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5C4AC" w14:textId="57F64854" w:rsidR="00B87BDA" w:rsidRPr="00B87BDA" w:rsidRDefault="00D87C37" w:rsidP="00B87BDA">
      <w:pPr>
        <w:autoSpaceDE w:val="0"/>
        <w:autoSpaceDN w:val="0"/>
        <w:adjustRightInd w:val="0"/>
        <w:jc w:val="both"/>
        <w:rPr>
          <w:rFonts w:cs="Arial"/>
          <w:sz w:val="19"/>
          <w:szCs w:val="19"/>
          <w:lang w:eastAsia="ar-SA"/>
        </w:rPr>
      </w:pPr>
      <w:r>
        <w:rPr>
          <w:rFonts w:cs="Arial"/>
        </w:rPr>
        <w:t>Predmet:</w:t>
      </w:r>
      <w:r w:rsidR="00B87BDA">
        <w:rPr>
          <w:rFonts w:cs="Arial"/>
        </w:rPr>
        <w:t xml:space="preserve"> </w:t>
      </w:r>
      <w:r w:rsidR="00B87BDA" w:rsidRPr="00B87BDA">
        <w:rPr>
          <w:rFonts w:cs="Arial"/>
          <w:lang w:eastAsia="ar-SA"/>
        </w:rPr>
        <w:t xml:space="preserve">Storitev </w:t>
      </w:r>
      <w:proofErr w:type="spellStart"/>
      <w:r w:rsidR="00B87BDA" w:rsidRPr="00B87BDA">
        <w:rPr>
          <w:rFonts w:cs="Arial"/>
          <w:lang w:eastAsia="ar-SA"/>
        </w:rPr>
        <w:t>VoIP</w:t>
      </w:r>
      <w:proofErr w:type="spellEnd"/>
      <w:r w:rsidR="00B87BDA" w:rsidRPr="00B87BDA">
        <w:rPr>
          <w:rFonts w:cs="Arial"/>
          <w:lang w:eastAsia="ar-SA"/>
        </w:rPr>
        <w:t xml:space="preserve"> fiksne telefonije, storitve mobilne telefonije in nakup mobilnih aparatov, storitev zagotavljanja internetnega dostopa, upravljanje in nadzor IKT naprav in omrežja in upravljanje obstoječe in najete strojne omrežne opreme</w:t>
      </w:r>
      <w:bookmarkStart w:id="0" w:name="_GoBack"/>
      <w:bookmarkEnd w:id="0"/>
    </w:p>
    <w:p w14:paraId="423D4BCC" w14:textId="6A71FA8C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7BB5526D" w14:textId="36FC023D" w:rsidR="008E282D" w:rsidRDefault="003161A5" w:rsidP="00996859">
      <w:pPr>
        <w:tabs>
          <w:tab w:val="left" w:pos="993"/>
          <w:tab w:val="left" w:pos="1134"/>
        </w:tabs>
        <w:rPr>
          <w:rFonts w:cs="Arial"/>
          <w:i/>
        </w:rPr>
      </w:pPr>
      <w:r w:rsidRPr="003161A5">
        <w:rPr>
          <w:rFonts w:cs="Arial"/>
        </w:rPr>
        <w:t xml:space="preserve">Številka </w:t>
      </w:r>
      <w:r w:rsidR="00CA390E">
        <w:rPr>
          <w:rFonts w:cs="Arial"/>
        </w:rPr>
        <w:t>ODOS</w:t>
      </w:r>
      <w:r w:rsidR="004D1FBD" w:rsidRPr="003161A5">
        <w:rPr>
          <w:rFonts w:cs="Arial"/>
        </w:rPr>
        <w:t xml:space="preserve">: </w:t>
      </w:r>
      <w:r w:rsidR="00F10F75" w:rsidRPr="00F10F75">
        <w:rPr>
          <w:rFonts w:cs="Arial"/>
        </w:rPr>
        <w:t>4302-0014/2021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2B1B982E" w14:textId="77777777" w:rsidR="008B5F17" w:rsidRPr="0041324F" w:rsidRDefault="008B5F17" w:rsidP="00996859">
      <w:pPr>
        <w:widowControl w:val="0"/>
        <w:jc w:val="center"/>
        <w:rPr>
          <w:rFonts w:cs="Arial"/>
          <w:b/>
        </w:rPr>
      </w:pP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01A9C07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A2DB124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Ponudnik 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5611DE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del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142AD6EF" w14:textId="77777777" w:rsidR="00AF0DB1" w:rsidRPr="0041324F" w:rsidRDefault="00C20CCD" w:rsidP="00996859">
      <w:pPr>
        <w:pStyle w:val="a"/>
        <w:ind w:firstLine="360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Ponudnik je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lahko organiziran kot:</w:t>
      </w:r>
    </w:p>
    <w:p w14:paraId="4A8448E5" w14:textId="748697E6" w:rsidR="00AF0DB1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>en sam ponudnik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 - glavni ponudnik</w:t>
      </w: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>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z enim ali več podizvajalci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ali</w:t>
      </w:r>
    </w:p>
    <w:p w14:paraId="4FED4A43" w14:textId="6749B77E" w:rsidR="00C20CCD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več </w:t>
      </w:r>
      <w:proofErr w:type="spellStart"/>
      <w:r w:rsidRPr="0041324F">
        <w:rPr>
          <w:rFonts w:ascii="Arial" w:hAnsi="Arial" w:cs="Arial"/>
          <w:i w:val="0"/>
          <w:color w:val="auto"/>
          <w:sz w:val="22"/>
          <w:szCs w:val="22"/>
        </w:rPr>
        <w:t>soponudnikov</w:t>
      </w:r>
      <w:proofErr w:type="spellEnd"/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, od katerih ti določijo glavnega ponudnika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 xml:space="preserve"> 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>z enim ali več podizvajalci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5D46DAB5" w14:textId="77777777" w:rsidR="00AF0DB1" w:rsidRPr="0041324F" w:rsidRDefault="00AF0DB1" w:rsidP="00996859">
      <w:pPr>
        <w:pStyle w:val="Pripombabesedilo"/>
      </w:pPr>
    </w:p>
    <w:p w14:paraId="024140F4" w14:textId="5BDBFF68" w:rsidR="00012267" w:rsidRDefault="00255A7D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</w:t>
      </w:r>
      <w:r w:rsidR="00AF0DB1" w:rsidRPr="0041324F">
        <w:rPr>
          <w:rFonts w:cs="Arial"/>
        </w:rPr>
        <w:t>oponudniki</w:t>
      </w:r>
      <w:proofErr w:type="spellEnd"/>
      <w:r w:rsidR="00AF0DB1" w:rsidRPr="0041324F">
        <w:rPr>
          <w:rFonts w:cs="Arial"/>
        </w:rPr>
        <w:t xml:space="preserve"> so tudi sopodpisniki pogodbe z naročnikom in so solidarno odgovorni za izvedbo javnega naročila. Podizvajalci niso </w:t>
      </w:r>
      <w:r w:rsidR="00C465EE" w:rsidRPr="0041324F">
        <w:rPr>
          <w:rFonts w:cs="Arial"/>
        </w:rPr>
        <w:t>sopodpisniki</w:t>
      </w:r>
      <w:r w:rsidR="00AF0DB1" w:rsidRPr="0041324F">
        <w:rPr>
          <w:rFonts w:cs="Arial"/>
        </w:rPr>
        <w:t xml:space="preserve"> pogodbe</w:t>
      </w:r>
      <w:r w:rsidR="00012267" w:rsidRPr="0041324F">
        <w:rPr>
          <w:rFonts w:cs="Arial"/>
        </w:rPr>
        <w:t xml:space="preserve"> in tako tudi niso odgovorni za izvedbo javnega naročila</w:t>
      </w:r>
      <w:r w:rsidRPr="0041324F">
        <w:rPr>
          <w:rFonts w:cs="Arial"/>
        </w:rPr>
        <w:t xml:space="preserve"> do naročnika</w:t>
      </w:r>
      <w:r w:rsidR="00012267" w:rsidRPr="0041324F">
        <w:rPr>
          <w:rFonts w:cs="Arial"/>
        </w:rPr>
        <w:t>.</w:t>
      </w:r>
    </w:p>
    <w:p w14:paraId="21E20D88" w14:textId="77777777" w:rsidR="0071740C" w:rsidRPr="0041324F" w:rsidRDefault="0071740C" w:rsidP="00996859">
      <w:pPr>
        <w:widowControl w:val="0"/>
        <w:jc w:val="both"/>
        <w:rPr>
          <w:rFonts w:cs="Arial"/>
        </w:rPr>
      </w:pPr>
    </w:p>
    <w:p w14:paraId="7AFAE20E" w14:textId="08EC2D5C" w:rsidR="00012267" w:rsidRPr="0041324F" w:rsidRDefault="00012267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 w:rsidR="0071740C">
        <w:rPr>
          <w:rFonts w:cs="Arial"/>
        </w:rPr>
        <w:t xml:space="preserve"> (glavni ponudnik</w:t>
      </w:r>
      <w:r w:rsidR="00281270">
        <w:rPr>
          <w:rFonts w:cs="Arial"/>
        </w:rPr>
        <w:t>;</w:t>
      </w:r>
      <w:r w:rsidR="0071740C">
        <w:rPr>
          <w:rFonts w:cs="Arial"/>
        </w:rPr>
        <w:t xml:space="preserve"> </w:t>
      </w:r>
      <w:proofErr w:type="spellStart"/>
      <w:r w:rsidR="0071740C">
        <w:rPr>
          <w:rFonts w:cs="Arial"/>
        </w:rPr>
        <w:t>soponudniki</w:t>
      </w:r>
      <w:proofErr w:type="spellEnd"/>
      <w:r w:rsidR="00281270">
        <w:rPr>
          <w:rFonts w:cs="Arial"/>
        </w:rPr>
        <w:t>;</w:t>
      </w:r>
      <w:r w:rsidR="0071740C">
        <w:rPr>
          <w:rFonts w:cs="Arial"/>
        </w:rPr>
        <w:t xml:space="preserve"> podizvajalci</w:t>
      </w:r>
      <w:r w:rsidR="00281270">
        <w:rPr>
          <w:rFonts w:cs="Arial"/>
        </w:rPr>
        <w:t>; subjekti, na katerih zmogljivost se sklicuje ponudnik</w:t>
      </w:r>
      <w:r w:rsidR="0071740C">
        <w:rPr>
          <w:rFonts w:cs="Arial"/>
        </w:rPr>
        <w:t>)</w:t>
      </w:r>
      <w:r w:rsidRPr="0041324F">
        <w:rPr>
          <w:rFonts w:cs="Arial"/>
        </w:rPr>
        <w:t xml:space="preserve"> ta skupaj dokazujejo sposobnost in usposobljenost po predmetnem javnem naročilu in zahtevah iz razpisne dokumentacije.</w:t>
      </w:r>
    </w:p>
    <w:p w14:paraId="0F926E14" w14:textId="77777777" w:rsidR="0071740C" w:rsidRDefault="0071740C" w:rsidP="00996859">
      <w:pPr>
        <w:widowControl w:val="0"/>
        <w:jc w:val="both"/>
        <w:rPr>
          <w:rFonts w:cs="Arial"/>
        </w:rPr>
      </w:pPr>
    </w:p>
    <w:p w14:paraId="0C07EB95" w14:textId="607E2ABA" w:rsidR="0071740C" w:rsidRDefault="00ED18E0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obrazcu je potrebno navesti </w:t>
      </w:r>
      <w:r w:rsidR="004C7A78" w:rsidRPr="00F66554">
        <w:rPr>
          <w:rFonts w:cs="Arial"/>
        </w:rPr>
        <w:t>vse potrebne</w:t>
      </w:r>
      <w:r w:rsidR="0031568C">
        <w:rPr>
          <w:rFonts w:cs="Arial"/>
        </w:rPr>
        <w:t xml:space="preserve"> podatke</w:t>
      </w:r>
      <w:r w:rsidR="0071740C" w:rsidRPr="00F66554">
        <w:rPr>
          <w:rFonts w:cs="Arial"/>
        </w:rPr>
        <w:t xml:space="preserve">. Obrazec se po potrebi prilagodi. </w:t>
      </w:r>
    </w:p>
    <w:p w14:paraId="4346FB18" w14:textId="009DCB07" w:rsidR="00646FBC" w:rsidRDefault="00646FBC" w:rsidP="00996859">
      <w:pPr>
        <w:widowControl w:val="0"/>
        <w:ind w:left="360"/>
        <w:jc w:val="both"/>
        <w:rPr>
          <w:rFonts w:cs="Arial"/>
        </w:rPr>
      </w:pPr>
    </w:p>
    <w:p w14:paraId="4BAA02E2" w14:textId="32093C74" w:rsidR="00646FBC" w:rsidRDefault="00646FBC" w:rsidP="00646FBC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6C3CB0">
        <w:rPr>
          <w:rFonts w:cs="Arial"/>
          <w:b/>
          <w:bCs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</w:t>
      </w:r>
      <w:r w:rsidR="00E77BF6">
        <w:rPr>
          <w:rFonts w:cs="Arial"/>
        </w:rPr>
        <w:t xml:space="preserve">vsaj </w:t>
      </w:r>
      <w:r>
        <w:rPr>
          <w:rFonts w:cs="Arial"/>
        </w:rPr>
        <w:t xml:space="preserve">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plačila, navedeno,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2ED5EAEF" w14:textId="77777777" w:rsidR="00646FBC" w:rsidRDefault="00646FBC" w:rsidP="00646FBC">
      <w:pPr>
        <w:widowControl w:val="0"/>
        <w:ind w:left="360"/>
        <w:jc w:val="both"/>
        <w:rPr>
          <w:rFonts w:cs="Arial"/>
        </w:rPr>
      </w:pPr>
    </w:p>
    <w:p w14:paraId="7D3F74A6" w14:textId="2760F639" w:rsidR="00A2672F" w:rsidRPr="00F66554" w:rsidRDefault="00AF3317" w:rsidP="00646FBC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</w:t>
      </w:r>
      <w:r w:rsidR="005D35D8" w:rsidRPr="00F66554">
        <w:rPr>
          <w:rFonts w:cs="Arial"/>
        </w:rPr>
        <w:t xml:space="preserve"> primeru vključitve novega ali zamenjave</w:t>
      </w:r>
      <w:r w:rsidR="00012267" w:rsidRPr="00F66554">
        <w:rPr>
          <w:rFonts w:cs="Arial"/>
        </w:rPr>
        <w:t xml:space="preserve"> </w:t>
      </w:r>
      <w:r w:rsidRPr="00F66554">
        <w:rPr>
          <w:rFonts w:cs="Arial"/>
        </w:rPr>
        <w:t xml:space="preserve">v ponudbi nominiranega </w:t>
      </w:r>
      <w:r w:rsidR="005D35D8" w:rsidRPr="00F66554">
        <w:rPr>
          <w:rFonts w:cs="Arial"/>
        </w:rPr>
        <w:t>podizv</w:t>
      </w:r>
      <w:r w:rsidRPr="00F66554">
        <w:rPr>
          <w:rFonts w:cs="Arial"/>
        </w:rPr>
        <w:t xml:space="preserve">ajalca mora ponudnik zaprositi naročnika za soglasje k tej spremembi. Pogoj za pridobitev soglasja naročnika je, da je zamenjava </w:t>
      </w:r>
      <w:r w:rsidR="00012267" w:rsidRPr="00F66554">
        <w:rPr>
          <w:rFonts w:cs="Arial"/>
        </w:rPr>
        <w:t xml:space="preserve">vsaj </w:t>
      </w:r>
      <w:r w:rsidRPr="00F66554">
        <w:rPr>
          <w:rFonts w:cs="Arial"/>
        </w:rPr>
        <w:t xml:space="preserve">enakovredna </w:t>
      </w:r>
      <w:r w:rsidR="006559EB" w:rsidRPr="00F66554">
        <w:rPr>
          <w:rFonts w:cs="Arial"/>
        </w:rPr>
        <w:t>– tj.</w:t>
      </w:r>
      <w:r w:rsidRPr="00F66554">
        <w:rPr>
          <w:rFonts w:cs="Arial"/>
        </w:rPr>
        <w:t xml:space="preserve"> da novi podizvajalec izpolnjuje vsaj vse </w:t>
      </w:r>
      <w:r w:rsidR="00D46A72" w:rsidRPr="00F66554">
        <w:rPr>
          <w:rFonts w:cs="Arial"/>
        </w:rPr>
        <w:t xml:space="preserve">zahtevane pogoje iz razpisne dokumentacije </w:t>
      </w:r>
      <w:r w:rsidR="006559EB" w:rsidRPr="00F66554">
        <w:rPr>
          <w:rFonts w:cs="Arial"/>
        </w:rPr>
        <w:t>v deležu,</w:t>
      </w:r>
      <w:r w:rsidR="00A2672F" w:rsidRPr="00F66554">
        <w:rPr>
          <w:rFonts w:cs="Arial"/>
        </w:rPr>
        <w:t xml:space="preserve"> </w:t>
      </w:r>
      <w:r w:rsidR="006559EB" w:rsidRPr="00F66554">
        <w:rPr>
          <w:rFonts w:cs="Arial"/>
        </w:rPr>
        <w:t>s katerim se je izkazoval prejšnji podizvajalec</w:t>
      </w:r>
      <w:r w:rsidR="00F66554" w:rsidRPr="00F66554">
        <w:rPr>
          <w:rFonts w:cs="Arial"/>
        </w:rPr>
        <w:t xml:space="preserve">. </w:t>
      </w:r>
      <w:r w:rsidR="00D46A72" w:rsidRPr="00F66554">
        <w:rPr>
          <w:rFonts w:cs="Arial"/>
        </w:rPr>
        <w:t xml:space="preserve">Skupaj s prošnjo za zamenjavo določenega </w:t>
      </w:r>
      <w:r w:rsidR="006559EB" w:rsidRPr="00F66554">
        <w:rPr>
          <w:rFonts w:cs="Arial"/>
        </w:rPr>
        <w:t>podizvajalca je treba</w:t>
      </w:r>
      <w:r w:rsidR="00D46A72" w:rsidRPr="00F66554">
        <w:rPr>
          <w:rFonts w:cs="Arial"/>
        </w:rPr>
        <w:t xml:space="preserve"> predložiti </w:t>
      </w:r>
      <w:r w:rsidR="006559EB" w:rsidRPr="00F66554">
        <w:rPr>
          <w:rFonts w:cs="Arial"/>
        </w:rPr>
        <w:t xml:space="preserve">tudi </w:t>
      </w:r>
      <w:r w:rsidR="00D46A72" w:rsidRPr="00F66554">
        <w:rPr>
          <w:rFonts w:cs="Arial"/>
        </w:rPr>
        <w:t>vso zahtevano dokumentacijo iz razpisne dokumentac</w:t>
      </w:r>
      <w:r w:rsidR="00B7509B" w:rsidRPr="00F66554">
        <w:rPr>
          <w:rFonts w:cs="Arial"/>
        </w:rPr>
        <w:t xml:space="preserve">ije za </w:t>
      </w:r>
      <w:r w:rsidR="006559EB" w:rsidRPr="00F66554">
        <w:rPr>
          <w:rFonts w:cs="Arial"/>
        </w:rPr>
        <w:t xml:space="preserve">novega podizvajalca </w:t>
      </w:r>
      <w:r w:rsidR="00A2672F" w:rsidRPr="00F66554">
        <w:rPr>
          <w:rFonts w:cs="Arial"/>
        </w:rPr>
        <w:t>(vključno z novim razdelilnikom del in vrednost teh v obrazcu OBR – 2.04)</w:t>
      </w:r>
      <w:r w:rsidR="00B7509B" w:rsidRPr="00F66554">
        <w:rPr>
          <w:rFonts w:cs="Arial"/>
        </w:rPr>
        <w:t xml:space="preserve">. </w:t>
      </w:r>
    </w:p>
    <w:p w14:paraId="62D2206E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48D2CB2B" w14:textId="4DD2B881" w:rsidR="00A2672F" w:rsidRPr="00F66554" w:rsidRDefault="00A2672F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Če izvajalec ne nominira enakovrednega podizvajalca, lahko naročnik njegovo nominacijo zavrne. V primeru, če do sprejemljive nominacije v ustreznem času (ki ne vpliva na roke in kvaliteto izvedbe del) ne pride, lahko naročnik pogodbo prekine</w:t>
      </w:r>
      <w:r w:rsidR="00F66554" w:rsidRPr="00F66554">
        <w:rPr>
          <w:rFonts w:cs="Arial"/>
        </w:rPr>
        <w:t xml:space="preserve"> in uveljavlja škodo</w:t>
      </w:r>
      <w:r w:rsidRPr="00F66554">
        <w:rPr>
          <w:rFonts w:cs="Arial"/>
        </w:rPr>
        <w:t>.</w:t>
      </w:r>
    </w:p>
    <w:p w14:paraId="33A61920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68EFF0CD" w14:textId="75393EB1" w:rsidR="00C33F24" w:rsidRPr="00F66554" w:rsidRDefault="00957291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</w:t>
      </w:r>
      <w:r w:rsidR="006559EB" w:rsidRPr="00F66554">
        <w:rPr>
          <w:rFonts w:cs="Arial"/>
        </w:rPr>
        <w:t xml:space="preserve">smiselno </w:t>
      </w:r>
      <w:r w:rsidRPr="00F66554">
        <w:rPr>
          <w:rFonts w:cs="Arial"/>
        </w:rPr>
        <w:t xml:space="preserve">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302704B6" w14:textId="77777777" w:rsidR="00F66554" w:rsidRPr="0041324F" w:rsidRDefault="00F66554" w:rsidP="00996859">
      <w:pPr>
        <w:widowControl w:val="0"/>
        <w:ind w:left="360"/>
        <w:jc w:val="both"/>
        <w:rPr>
          <w:rFonts w:cs="Arial"/>
        </w:rPr>
      </w:pPr>
    </w:p>
    <w:p w14:paraId="57F5EA52" w14:textId="2E5BE53D" w:rsidR="003F1657" w:rsidRPr="0041324F" w:rsidRDefault="00FD6F4E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16324495" w:rsidR="00177383" w:rsidRPr="0041324F" w:rsidRDefault="00177383" w:rsidP="00C57302">
      <w:pPr>
        <w:widowControl w:val="0"/>
        <w:ind w:firstLine="360"/>
        <w:jc w:val="both"/>
        <w:rPr>
          <w:rFonts w:cs="Arial"/>
        </w:rPr>
      </w:pPr>
      <w:r w:rsidRPr="0041324F">
        <w:rPr>
          <w:rFonts w:cs="Arial"/>
        </w:rPr>
        <w:lastRenderedPageBreak/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 w:rsidP="00C57302">
      <w:pPr>
        <w:jc w:val="both"/>
        <w:rPr>
          <w:rFonts w:cs="Arial"/>
          <w:color w:val="000000" w:themeColor="text1"/>
          <w:lang w:eastAsia="x-none"/>
        </w:rPr>
      </w:pPr>
    </w:p>
    <w:p w14:paraId="56E7D370" w14:textId="0E18A26B" w:rsidR="00FD6F4E" w:rsidRPr="0041324F" w:rsidRDefault="00260446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33F48C8F" w:rsidR="00584076" w:rsidRPr="006559EB" w:rsidRDefault="00260446" w:rsidP="00C57302">
      <w:pPr>
        <w:widowControl w:val="0"/>
        <w:ind w:left="360"/>
        <w:jc w:val="both"/>
        <w:rPr>
          <w:rFonts w:cs="Arial"/>
          <w:strike/>
          <w:color w:val="FF0000"/>
        </w:rPr>
      </w:pPr>
      <w:r>
        <w:rPr>
          <w:rFonts w:cs="Arial"/>
        </w:rPr>
        <w:t xml:space="preserve">Na podlagi zahtevanih pogojev </w:t>
      </w:r>
      <w:r w:rsidR="000F41CA" w:rsidRPr="0041324F">
        <w:rPr>
          <w:rFonts w:cs="Arial"/>
          <w:b/>
          <w:u w:val="single"/>
        </w:rPr>
        <w:t xml:space="preserve">vsa sodelujoča </w:t>
      </w:r>
      <w:r w:rsidR="000F41CA" w:rsidRPr="00260446">
        <w:rPr>
          <w:rFonts w:cs="Arial"/>
          <w:b/>
          <w:u w:val="single"/>
        </w:rPr>
        <w:t>podjetja</w:t>
      </w:r>
      <w:r w:rsidR="00E77BF6">
        <w:rPr>
          <w:rFonts w:cs="Arial"/>
          <w:b/>
          <w:u w:val="single"/>
        </w:rPr>
        <w:t xml:space="preserve"> (</w:t>
      </w:r>
      <w:r w:rsidR="00E77BF6" w:rsidRPr="00E77BF6">
        <w:rPr>
          <w:rFonts w:cs="Arial"/>
          <w:b/>
          <w:u w:val="single"/>
        </w:rPr>
        <w:t>glavni ponudnik</w:t>
      </w:r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</w:t>
      </w:r>
      <w:proofErr w:type="spellStart"/>
      <w:r w:rsidR="00E77BF6" w:rsidRPr="00E77BF6">
        <w:rPr>
          <w:rFonts w:cs="Arial"/>
          <w:b/>
          <w:u w:val="single"/>
        </w:rPr>
        <w:t>soponudniki</w:t>
      </w:r>
      <w:proofErr w:type="spellEnd"/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podizvajalci</w:t>
      </w:r>
      <w:r w:rsidR="00281270">
        <w:rPr>
          <w:rFonts w:cs="Arial"/>
          <w:b/>
          <w:u w:val="single"/>
        </w:rPr>
        <w:t xml:space="preserve">; </w:t>
      </w:r>
      <w:r w:rsidR="00281270" w:rsidRPr="00281270">
        <w:rPr>
          <w:rFonts w:cs="Arial"/>
          <w:b/>
          <w:u w:val="single"/>
        </w:rPr>
        <w:t>subjekti, na katerih zmogljivost se sklicuje ponudnik</w:t>
      </w:r>
      <w:r w:rsidR="00E77BF6">
        <w:rPr>
          <w:rFonts w:cs="Arial"/>
          <w:b/>
          <w:u w:val="single"/>
        </w:rPr>
        <w:t>)</w:t>
      </w:r>
      <w:r w:rsidRPr="00260446">
        <w:rPr>
          <w:rFonts w:cs="Arial"/>
        </w:rPr>
        <w:t xml:space="preserve"> izpolnijo</w:t>
      </w:r>
      <w:r>
        <w:rPr>
          <w:rFonts w:cs="Arial"/>
        </w:rPr>
        <w:t xml:space="preserve"> ESPD in ga v skladu z navodilom iz tega obrazca priložijo ponudbi</w:t>
      </w:r>
      <w:r w:rsidR="00775F37">
        <w:rPr>
          <w:rFonts w:cs="Arial"/>
        </w:rPr>
        <w:t xml:space="preserve"> ter predložijo druga dokazila, kot jih zahteva navedeni obrazec (npr. </w:t>
      </w:r>
      <w:r w:rsidR="00775F37" w:rsidRPr="00775F37">
        <w:rPr>
          <w:rFonts w:cs="Arial"/>
        </w:rPr>
        <w:t xml:space="preserve">BON 2 </w:t>
      </w:r>
      <w:r w:rsidR="00775F37">
        <w:rPr>
          <w:rFonts w:cs="Arial"/>
        </w:rPr>
        <w:t>oz.</w:t>
      </w:r>
      <w:r w:rsidR="00775F37" w:rsidRPr="00775F37">
        <w:rPr>
          <w:rFonts w:cs="Arial"/>
        </w:rPr>
        <w:t xml:space="preserve"> S.BON-1/P (AJPES) ali potrdilo/a poslovne/ih bank/e za vse odprte transakcijske račune)</w:t>
      </w:r>
      <w:r w:rsidR="00775F37">
        <w:rPr>
          <w:rFonts w:cs="Arial"/>
        </w:rPr>
        <w:t xml:space="preserve">. </w:t>
      </w:r>
      <w:r w:rsidR="00F854D6" w:rsidRPr="0041324F">
        <w:rPr>
          <w:rFonts w:cs="Arial"/>
        </w:rPr>
        <w:t>Vsa sodelujoča podjetja morajo</w:t>
      </w:r>
      <w:r w:rsidR="00FE3B6B" w:rsidRPr="0041324F">
        <w:rPr>
          <w:rFonts w:cs="Arial"/>
        </w:rPr>
        <w:t xml:space="preserve"> izpolnjeva</w:t>
      </w:r>
      <w:r w:rsidR="000F41CA" w:rsidRPr="0041324F">
        <w:rPr>
          <w:rFonts w:cs="Arial"/>
        </w:rPr>
        <w:t xml:space="preserve">ti </w:t>
      </w:r>
      <w:r>
        <w:rPr>
          <w:rFonts w:cs="Arial"/>
        </w:rPr>
        <w:t>zahtevane</w:t>
      </w:r>
      <w:r w:rsidR="000F41CA" w:rsidRPr="0041324F">
        <w:rPr>
          <w:rFonts w:cs="Arial"/>
        </w:rPr>
        <w:t xml:space="preserve"> pogoje, razen </w:t>
      </w:r>
      <w:r w:rsidR="00584076" w:rsidRPr="0041324F">
        <w:rPr>
          <w:rFonts w:cs="Arial"/>
        </w:rPr>
        <w:t xml:space="preserve">tistih, </w:t>
      </w:r>
      <w:r w:rsidR="00281270">
        <w:rPr>
          <w:rFonts w:cs="Arial"/>
        </w:rPr>
        <w:t>pri katerih</w:t>
      </w:r>
      <w:r w:rsidR="00584076" w:rsidRPr="0041324F">
        <w:rPr>
          <w:rFonts w:cs="Arial"/>
        </w:rPr>
        <w:t xml:space="preserve"> je opredeljeno drugače. </w:t>
      </w:r>
    </w:p>
    <w:p w14:paraId="2E43291C" w14:textId="77777777" w:rsidR="00177383" w:rsidRPr="0041324F" w:rsidRDefault="00177383" w:rsidP="00C57302">
      <w:pPr>
        <w:widowControl w:val="0"/>
        <w:ind w:left="348"/>
        <w:jc w:val="both"/>
        <w:rPr>
          <w:rFonts w:cs="Arial"/>
        </w:rPr>
      </w:pPr>
    </w:p>
    <w:p w14:paraId="618CD489" w14:textId="1D916D18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F854D6" w:rsidRPr="0041324F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za pridobitev podatkov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72C282E7" w14:textId="1B73197A" w:rsidR="00B65B5A" w:rsidRPr="0041324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vsa sodelujoča podjetja</w:t>
      </w:r>
      <w:r w:rsidRPr="0058234A">
        <w:rPr>
          <w:rFonts w:cs="Arial"/>
        </w:rPr>
        <w:t xml:space="preserve">.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 xml:space="preserve">. </w:t>
      </w:r>
    </w:p>
    <w:p w14:paraId="2B24D0C7" w14:textId="77777777" w:rsidR="008268EB" w:rsidRPr="0041324F" w:rsidRDefault="008268EB" w:rsidP="00996859">
      <w:pPr>
        <w:widowControl w:val="0"/>
        <w:ind w:left="348"/>
        <w:jc w:val="both"/>
        <w:rPr>
          <w:rFonts w:cs="Arial"/>
        </w:rPr>
      </w:pPr>
    </w:p>
    <w:p w14:paraId="3E6A3BAF" w14:textId="57AA7D0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5C6220BF" w14:textId="0F27B376" w:rsidR="00A2770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vse navedene osebe vsakega izmed sodelujočih podjetij</w:t>
      </w:r>
      <w:r w:rsidRPr="0058234A">
        <w:rPr>
          <w:rFonts w:cs="Arial"/>
        </w:rPr>
        <w:t xml:space="preserve">. 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3F34F60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15257438" w:rsidR="00B65B5A" w:rsidRPr="009F0035" w:rsidRDefault="00616E38" w:rsidP="00996859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441CC4">
        <w:rPr>
          <w:rFonts w:cs="Arial"/>
          <w:b/>
          <w:u w:val="single"/>
        </w:rPr>
        <w:t>vsa sodelujoča podjetja</w:t>
      </w:r>
      <w:r w:rsidRPr="00441CC4">
        <w:rPr>
          <w:rFonts w:cs="Arial"/>
        </w:rPr>
        <w:t xml:space="preserve">. Izpolnjena morajo biti </w:t>
      </w:r>
      <w:r w:rsidRPr="00441CC4">
        <w:rPr>
          <w:rFonts w:cs="Arial"/>
          <w:b/>
          <w:u w:val="single"/>
        </w:rPr>
        <w:t>vsa</w:t>
      </w:r>
      <w:r w:rsidRPr="00441CC4">
        <w:rPr>
          <w:rFonts w:cs="Arial"/>
        </w:rPr>
        <w:t xml:space="preserve"> polja.</w:t>
      </w:r>
      <w:r w:rsidR="00970F1C" w:rsidRPr="00441CC4">
        <w:rPr>
          <w:rFonts w:cs="Arial"/>
        </w:rPr>
        <w:t xml:space="preserve"> Obrazec se po potrebi razširi/prilagodi.</w:t>
      </w:r>
      <w:r w:rsidRPr="00441CC4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05F92DD7" w14:textId="51A68F03" w:rsidR="00FD6F4E" w:rsidRPr="00441CC4" w:rsidRDefault="00B7509B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41CC4">
        <w:rPr>
          <w:rFonts w:cs="Arial"/>
          <w:b/>
          <w:lang w:eastAsia="x-none"/>
        </w:rPr>
        <w:t xml:space="preserve">Spisek </w:t>
      </w:r>
      <w:r w:rsidR="00646FBC">
        <w:rPr>
          <w:rFonts w:cs="Arial"/>
          <w:b/>
          <w:lang w:eastAsia="x-none"/>
        </w:rPr>
        <w:t>važnejših storitev</w:t>
      </w:r>
      <w:r w:rsidRPr="00441CC4">
        <w:rPr>
          <w:rFonts w:cs="Arial"/>
          <w:b/>
          <w:lang w:eastAsia="x-none"/>
        </w:rPr>
        <w:t xml:space="preserve"> </w:t>
      </w:r>
      <w:r w:rsidR="00E95AF6" w:rsidRPr="00441CC4">
        <w:rPr>
          <w:rFonts w:cs="Arial"/>
          <w:b/>
          <w:lang w:eastAsia="x-none"/>
        </w:rPr>
        <w:t xml:space="preserve">(referenc) </w:t>
      </w:r>
      <w:r w:rsidR="00955CFE" w:rsidRPr="00441CC4">
        <w:rPr>
          <w:rFonts w:cs="Arial"/>
          <w:b/>
          <w:lang w:eastAsia="x-none"/>
        </w:rPr>
        <w:t>sodelujoč</w:t>
      </w:r>
      <w:r w:rsidR="00E95AF6" w:rsidRPr="00441CC4">
        <w:rPr>
          <w:rFonts w:cs="Arial"/>
          <w:b/>
          <w:lang w:eastAsia="x-none"/>
        </w:rPr>
        <w:t>ega</w:t>
      </w:r>
      <w:r w:rsidR="00955CFE" w:rsidRPr="00441CC4">
        <w:rPr>
          <w:rFonts w:cs="Arial"/>
          <w:b/>
          <w:lang w:eastAsia="x-none"/>
        </w:rPr>
        <w:t xml:space="preserve"> podjetj</w:t>
      </w:r>
      <w:r w:rsidR="006A605C" w:rsidRPr="00441CC4">
        <w:rPr>
          <w:rFonts w:cs="Arial"/>
          <w:b/>
          <w:lang w:eastAsia="x-none"/>
        </w:rPr>
        <w:t xml:space="preserve">a  (OBR </w:t>
      </w:r>
      <w:r w:rsidR="00121290" w:rsidRPr="00441CC4">
        <w:rPr>
          <w:rFonts w:cs="Arial"/>
          <w:b/>
          <w:lang w:eastAsia="x-none"/>
        </w:rPr>
        <w:t>- 2.</w:t>
      </w:r>
      <w:r w:rsidR="00E95AF6" w:rsidRPr="00441CC4">
        <w:rPr>
          <w:rFonts w:cs="Arial"/>
          <w:b/>
          <w:lang w:eastAsia="x-none"/>
        </w:rPr>
        <w:t>10</w:t>
      </w:r>
      <w:r w:rsidR="006A605C" w:rsidRPr="00441CC4">
        <w:rPr>
          <w:rFonts w:cs="Arial"/>
          <w:b/>
          <w:lang w:eastAsia="x-none"/>
        </w:rPr>
        <w:t>)</w:t>
      </w:r>
      <w:r w:rsidR="00646FBC">
        <w:rPr>
          <w:rFonts w:cs="Arial"/>
          <w:b/>
          <w:lang w:eastAsia="x-none"/>
        </w:rPr>
        <w:t xml:space="preserve"> in referenčna izjava (OBR – 2.10a)</w:t>
      </w:r>
    </w:p>
    <w:p w14:paraId="2B67AC70" w14:textId="77777777" w:rsidR="00646FBC" w:rsidRDefault="00646FBC" w:rsidP="00996859">
      <w:pPr>
        <w:ind w:left="348"/>
        <w:jc w:val="both"/>
        <w:rPr>
          <w:rFonts w:cs="Arial"/>
        </w:rPr>
      </w:pPr>
    </w:p>
    <w:p w14:paraId="02947186" w14:textId="77777777" w:rsidR="00281270" w:rsidRPr="00D97940" w:rsidRDefault="00281270" w:rsidP="00281270">
      <w:pPr>
        <w:widowControl w:val="0"/>
        <w:ind w:left="348"/>
        <w:jc w:val="both"/>
        <w:rPr>
          <w:rFonts w:cs="Arial"/>
          <w:b/>
          <w:strike/>
          <w:color w:val="FF0000"/>
          <w:lang w:eastAsia="x-none"/>
        </w:rPr>
      </w:pPr>
      <w:r>
        <w:rPr>
          <w:rFonts w:cs="Arial"/>
        </w:rPr>
        <w:t>Referenčni pogoj lahko izpolnjujejo vsa sodelujoča podjetja skupaj. N</w:t>
      </w:r>
      <w:r w:rsidRPr="00281270">
        <w:rPr>
          <w:rFonts w:cs="Arial"/>
        </w:rPr>
        <w:t xml:space="preserve">osilec reference </w:t>
      </w:r>
      <w:r>
        <w:rPr>
          <w:rFonts w:cs="Arial"/>
        </w:rPr>
        <w:t xml:space="preserve">mora dela/storitve, za katera predloži referenco, </w:t>
      </w:r>
      <w:r w:rsidRPr="00281270">
        <w:rPr>
          <w:rFonts w:cs="Arial"/>
        </w:rPr>
        <w:t>izvesti tudi pri predmetnem</w:t>
      </w:r>
      <w:r>
        <w:rPr>
          <w:rFonts w:cs="Arial"/>
        </w:rPr>
        <w:t xml:space="preserve"> javnem naročilu.</w:t>
      </w:r>
    </w:p>
    <w:p w14:paraId="21C7D632" w14:textId="77777777" w:rsidR="00281270" w:rsidRDefault="00281270" w:rsidP="00996859">
      <w:pPr>
        <w:widowControl w:val="0"/>
        <w:ind w:left="348"/>
        <w:jc w:val="both"/>
        <w:rPr>
          <w:rFonts w:cs="Arial"/>
        </w:rPr>
      </w:pPr>
    </w:p>
    <w:p w14:paraId="04A67FC2" w14:textId="1BDDA9CD" w:rsidR="006559EB" w:rsidRPr="00A52D79" w:rsidRDefault="00646FBC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 si n</w:t>
      </w:r>
      <w:r w:rsidR="006559EB"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oz. le – te preveri pri predstavnikih referenčnih naročnikov</w:t>
      </w:r>
      <w:r w:rsidR="006559EB" w:rsidRPr="00A52D79">
        <w:rPr>
          <w:rFonts w:cs="Arial"/>
        </w:rPr>
        <w:t xml:space="preserve">. </w:t>
      </w:r>
    </w:p>
    <w:p w14:paraId="6CD6F6CF" w14:textId="50DE58CA" w:rsidR="00441CC4" w:rsidRDefault="00441CC4" w:rsidP="00996859">
      <w:pPr>
        <w:widowControl w:val="0"/>
        <w:jc w:val="both"/>
        <w:rPr>
          <w:rFonts w:cs="Arial"/>
        </w:rPr>
      </w:pPr>
    </w:p>
    <w:p w14:paraId="2FD377E8" w14:textId="653F2E93" w:rsidR="00E95AF6" w:rsidRPr="00933B73" w:rsidRDefault="00E95AF6" w:rsidP="00996859">
      <w:pPr>
        <w:jc w:val="both"/>
        <w:rPr>
          <w:rFonts w:cs="Arial"/>
          <w:b/>
          <w:i/>
          <w:u w:val="single"/>
        </w:rPr>
      </w:pPr>
    </w:p>
    <w:p w14:paraId="7A9AAA70" w14:textId="470CBCB7" w:rsidR="005219EF" w:rsidRPr="00E1306B" w:rsidRDefault="005219EF" w:rsidP="005219EF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E1306B">
        <w:rPr>
          <w:rFonts w:cs="Arial"/>
          <w:b/>
          <w:color w:val="000000" w:themeColor="text1"/>
          <w:lang w:eastAsia="x-none"/>
        </w:rPr>
        <w:t>Finančno zavarovanje za resnost ponudbe (OBR - 2.1</w:t>
      </w:r>
      <w:r>
        <w:rPr>
          <w:rFonts w:cs="Arial"/>
          <w:b/>
          <w:color w:val="000000" w:themeColor="text1"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A8991C9" w14:textId="67182364" w:rsidR="005219EF" w:rsidRPr="00E1306B" w:rsidRDefault="005219EF" w:rsidP="005219EF">
      <w:pPr>
        <w:widowControl w:val="0"/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 predložiti v navodilih ponudnikom za pripravo ponudbe zahtevano (v vrsti in vrednosti) finančno zavarovanje za resnost ponudbe in v obliki priloženi razpisni dokumentaciji - OBR - 2.1</w:t>
      </w:r>
      <w:r>
        <w:rPr>
          <w:rFonts w:cs="Arial"/>
          <w:color w:val="000000" w:themeColor="text1"/>
        </w:rPr>
        <w:t>1</w:t>
      </w:r>
      <w:r w:rsidRPr="00E1306B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>. Morebitna finančna zavarovanja podizvajalcev niso sprejemljiva!</w:t>
      </w:r>
    </w:p>
    <w:p w14:paraId="5FC96BF5" w14:textId="16FE4E9A" w:rsidR="00CA02B2" w:rsidRDefault="00CA02B2" w:rsidP="00CA02B2">
      <w:pPr>
        <w:pStyle w:val="odstavek1"/>
        <w:numPr>
          <w:ilvl w:val="0"/>
          <w:numId w:val="0"/>
        </w:numPr>
        <w:ind w:left="348"/>
        <w:rPr>
          <w:color w:val="auto"/>
        </w:rPr>
      </w:pPr>
    </w:p>
    <w:p w14:paraId="3A8C680D" w14:textId="7867CA86" w:rsidR="00CA02B2" w:rsidRPr="00E1306B" w:rsidRDefault="00CA02B2" w:rsidP="001C32D5">
      <w:pPr>
        <w:jc w:val="both"/>
        <w:rPr>
          <w:rFonts w:cs="Arial"/>
          <w:i/>
          <w:color w:val="000000" w:themeColor="text1"/>
        </w:rPr>
      </w:pPr>
    </w:p>
    <w:p w14:paraId="27D29CB8" w14:textId="3FCABDFD" w:rsidR="00C21C01" w:rsidRPr="00C21C01" w:rsidRDefault="00C21C01" w:rsidP="00C21C01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C21C01">
        <w:rPr>
          <w:rFonts w:cs="Arial"/>
          <w:b/>
          <w:color w:val="000000" w:themeColor="text1"/>
        </w:rPr>
        <w:t>Finančno zavarovanje za dobro izvedbo del (OBR - 2.1</w:t>
      </w:r>
      <w:r>
        <w:rPr>
          <w:rFonts w:cs="Arial"/>
          <w:b/>
          <w:color w:val="000000" w:themeColor="text1"/>
        </w:rPr>
        <w:t>2</w:t>
      </w:r>
      <w:r w:rsidRPr="00C21C01">
        <w:rPr>
          <w:rFonts w:cs="Arial"/>
          <w:b/>
          <w:color w:val="000000" w:themeColor="text1"/>
        </w:rPr>
        <w:t>)</w:t>
      </w:r>
    </w:p>
    <w:p w14:paraId="61DEBC33" w14:textId="4D4687C8" w:rsidR="00C21C01" w:rsidRPr="00C21C01" w:rsidRDefault="00C21C01" w:rsidP="00C21C01">
      <w:pPr>
        <w:ind w:left="360"/>
        <w:jc w:val="both"/>
        <w:rPr>
          <w:rFonts w:cs="Arial"/>
          <w:color w:val="000000" w:themeColor="text1"/>
        </w:rPr>
      </w:pPr>
      <w:r w:rsidRPr="00C21C01">
        <w:rPr>
          <w:rFonts w:cs="Arial"/>
          <w:color w:val="000000" w:themeColor="text1"/>
        </w:rPr>
        <w:t xml:space="preserve">Ponudnik mora v ponudbeni dokumentaciji predložiti </w:t>
      </w:r>
      <w:r w:rsidRPr="006C3CB0">
        <w:rPr>
          <w:rFonts w:cs="Arial"/>
          <w:b/>
          <w:bCs/>
          <w:color w:val="000000" w:themeColor="text1"/>
          <w:u w:val="single"/>
        </w:rPr>
        <w:t>parafiran vzorec finančnega zavarovanja za dobro izvedbo del OBR - 2.12</w:t>
      </w:r>
      <w:r w:rsidRPr="00C21C01">
        <w:rPr>
          <w:rFonts w:cs="Arial"/>
          <w:color w:val="000000" w:themeColor="text1"/>
        </w:rPr>
        <w:t xml:space="preserve">, ki ga bo moral izbrani ponudnik predložiti naročniku v vrednosti in vrsti navedeni v osnutku pogodbe ter v obliki priloženi razpisni dokumentaciji. Finančno zavarovanje za celotno zahtevano višino finančnega zavarovanja (ENO zavarovanje), bo moral predloži </w:t>
      </w:r>
      <w:r w:rsidRPr="00C21C01">
        <w:rPr>
          <w:rFonts w:cs="Arial"/>
          <w:b/>
          <w:bCs/>
          <w:color w:val="000000" w:themeColor="text1"/>
          <w:u w:val="single"/>
        </w:rPr>
        <w:t xml:space="preserve">glavni ponudnik ali eden od </w:t>
      </w:r>
      <w:proofErr w:type="spellStart"/>
      <w:r w:rsidRPr="00C21C01">
        <w:rPr>
          <w:rFonts w:cs="Arial"/>
          <w:b/>
          <w:bCs/>
          <w:color w:val="000000" w:themeColor="text1"/>
          <w:u w:val="single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C21C01">
        <w:rPr>
          <w:rFonts w:cs="Arial"/>
          <w:color w:val="000000" w:themeColor="text1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</w:t>
      </w:r>
    </w:p>
    <w:p w14:paraId="3493B771" w14:textId="77777777" w:rsidR="00C21C01" w:rsidRDefault="00C21C01" w:rsidP="00C21C01">
      <w:pPr>
        <w:ind w:left="360"/>
        <w:jc w:val="both"/>
        <w:rPr>
          <w:rFonts w:cs="Arial"/>
          <w:b/>
          <w:color w:val="000000" w:themeColor="text1"/>
        </w:rPr>
      </w:pPr>
    </w:p>
    <w:p w14:paraId="25868026" w14:textId="4DBC8D99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C21C01">
        <w:rPr>
          <w:rFonts w:cs="Arial"/>
          <w:b/>
          <w:color w:val="000000" w:themeColor="text1"/>
          <w:lang w:eastAsia="x-none"/>
        </w:rPr>
        <w:t>3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34B24494" w14:textId="5E9AB9B0" w:rsidR="001E03AB" w:rsidRDefault="0062763B" w:rsidP="00996859">
      <w:pPr>
        <w:ind w:left="360"/>
        <w:jc w:val="both"/>
        <w:rPr>
          <w:rFonts w:cs="Arial"/>
        </w:rPr>
      </w:pPr>
      <w:r w:rsidRPr="0062763B">
        <w:rPr>
          <w:rFonts w:cs="Arial"/>
        </w:rPr>
        <w:lastRenderedPageBreak/>
        <w:t>Ponudniki morajo temeljito prebrati osnutek pogodbe in priloženo dokumentacijo javnega naročila (specifikacije zahtev in storitev, ipd.), iz katerih je razviden predmet in obseg javnega naročila ter njegove zahteve. Vse navedeno v pogodbi so zahteve naročnika za izvedbo del po tem javnem naročilu in jih mora izbrani ponudnik – izvajalec spoštovati in izpolniti.</w:t>
      </w:r>
    </w:p>
    <w:p w14:paraId="70D28002" w14:textId="77777777" w:rsidR="0062763B" w:rsidRDefault="0062763B" w:rsidP="00996859">
      <w:pPr>
        <w:ind w:left="360"/>
        <w:jc w:val="both"/>
        <w:rPr>
          <w:rFonts w:cs="Arial"/>
        </w:rPr>
      </w:pPr>
    </w:p>
    <w:p w14:paraId="0EBAA0D7" w14:textId="64EB256B" w:rsidR="0062763B" w:rsidRDefault="00E12194" w:rsidP="00996859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Vrsta in opis del</w:t>
      </w:r>
      <w:r w:rsidR="00D35CA7" w:rsidRPr="00E1306B">
        <w:rPr>
          <w:rFonts w:cs="Arial"/>
          <w:b/>
        </w:rPr>
        <w:t xml:space="preserve"> </w:t>
      </w:r>
      <w:r w:rsidR="00281270">
        <w:rPr>
          <w:rFonts w:cs="Arial"/>
          <w:b/>
        </w:rPr>
        <w:t xml:space="preserve"> </w:t>
      </w:r>
      <w:r w:rsidR="00D35CA7" w:rsidRPr="00E1306B">
        <w:rPr>
          <w:rFonts w:cs="Arial"/>
          <w:b/>
          <w:lang w:eastAsia="x-none"/>
        </w:rPr>
        <w:t>(OBR - 2.1</w:t>
      </w:r>
      <w:r w:rsidR="004B78E8">
        <w:rPr>
          <w:rFonts w:cs="Arial"/>
          <w:b/>
          <w:lang w:eastAsia="x-none"/>
        </w:rPr>
        <w:t>4</w:t>
      </w:r>
      <w:r w:rsidR="00D35CA7" w:rsidRPr="00E1306B">
        <w:rPr>
          <w:rFonts w:cs="Arial"/>
          <w:b/>
          <w:lang w:eastAsia="x-none"/>
        </w:rPr>
        <w:t>)</w:t>
      </w:r>
    </w:p>
    <w:p w14:paraId="046F643C" w14:textId="727DB791" w:rsidR="00D35CA7" w:rsidRDefault="0062763B" w:rsidP="0062763B">
      <w:pPr>
        <w:ind w:left="360"/>
        <w:jc w:val="both"/>
        <w:rPr>
          <w:rFonts w:cs="Arial"/>
        </w:rPr>
      </w:pPr>
      <w:r w:rsidRPr="0062763B">
        <w:rPr>
          <w:rFonts w:cs="Arial"/>
        </w:rPr>
        <w:t xml:space="preserve">Obrazec Vrsta in opis </w:t>
      </w:r>
      <w:r w:rsidR="006C3CB0">
        <w:rPr>
          <w:rFonts w:cs="Arial"/>
        </w:rPr>
        <w:t>del</w:t>
      </w:r>
      <w:r w:rsidRPr="0062763B">
        <w:rPr>
          <w:rFonts w:cs="Arial"/>
        </w:rPr>
        <w:t xml:space="preserve"> je sestavni del pogodbe, v katerem je opredeljen obseg storitve.</w:t>
      </w:r>
    </w:p>
    <w:p w14:paraId="6C55BC57" w14:textId="77777777" w:rsidR="0062763B" w:rsidRPr="0062763B" w:rsidRDefault="0062763B" w:rsidP="0062763B">
      <w:pPr>
        <w:ind w:left="360"/>
        <w:jc w:val="both"/>
        <w:rPr>
          <w:rFonts w:cs="Arial"/>
          <w:b/>
        </w:rPr>
      </w:pPr>
    </w:p>
    <w:p w14:paraId="40651528" w14:textId="0C984CC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4B78E8">
        <w:rPr>
          <w:rFonts w:cs="Arial"/>
          <w:b/>
          <w:color w:val="000000" w:themeColor="text1"/>
        </w:rPr>
        <w:t>5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9940FA8" w14:textId="262040D6" w:rsidR="00D35CA7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0AE5F209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4B78E8">
        <w:rPr>
          <w:rFonts w:cs="Arial"/>
          <w:b/>
          <w:color w:val="000000" w:themeColor="text1"/>
        </w:rPr>
        <w:t>16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4F4108DA" w14:textId="6752005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 w:rsidR="00004FDB">
        <w:rPr>
          <w:rFonts w:cs="Arial"/>
          <w:color w:val="000000" w:themeColor="text1"/>
        </w:rPr>
        <w:t>obrazec ponud</w:t>
      </w:r>
      <w:r>
        <w:rPr>
          <w:rFonts w:cs="Arial"/>
          <w:color w:val="000000" w:themeColor="text1"/>
        </w:rPr>
        <w:t>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4FE3CD91" w14:textId="715203D9" w:rsidR="00DC0982" w:rsidRDefault="00DC0982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B3C41B1" w14:textId="508D52C7" w:rsidR="00DC0982" w:rsidRPr="00E1306B" w:rsidRDefault="00DC0982" w:rsidP="00DC0982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Ostala </w:t>
      </w:r>
      <w:r w:rsidR="00E46B47">
        <w:rPr>
          <w:rFonts w:cs="Arial"/>
          <w:b/>
          <w:color w:val="000000" w:themeColor="text1"/>
        </w:rPr>
        <w:t xml:space="preserve">dokazila in </w:t>
      </w:r>
      <w:r>
        <w:rPr>
          <w:rFonts w:cs="Arial"/>
          <w:b/>
          <w:color w:val="000000" w:themeColor="text1"/>
        </w:rPr>
        <w:t>dokumentacija</w:t>
      </w:r>
      <w:r w:rsidRPr="00E1306B">
        <w:rPr>
          <w:rFonts w:cs="Arial"/>
          <w:b/>
          <w:color w:val="000000" w:themeColor="text1"/>
        </w:rPr>
        <w:t xml:space="preserve"> </w:t>
      </w:r>
    </w:p>
    <w:p w14:paraId="51B114F7" w14:textId="7E5E528F" w:rsidR="00DC0982" w:rsidRDefault="00DC0982" w:rsidP="00DC0982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Ponudnik</w:t>
      </w:r>
      <w:r w:rsidRPr="001E03AB"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 xml:space="preserve">predloži </w:t>
      </w:r>
      <w:r w:rsidR="00E46B47">
        <w:rPr>
          <w:rFonts w:cs="Arial"/>
          <w:color w:val="000000" w:themeColor="text1"/>
        </w:rPr>
        <w:t xml:space="preserve">vsa </w:t>
      </w:r>
      <w:r w:rsidRPr="00DC0982">
        <w:rPr>
          <w:rFonts w:cs="Arial"/>
          <w:color w:val="000000" w:themeColor="text1"/>
        </w:rPr>
        <w:t xml:space="preserve">dokazila </w:t>
      </w:r>
      <w:r w:rsidR="00E46B47">
        <w:rPr>
          <w:rFonts w:cs="Arial"/>
          <w:color w:val="000000" w:themeColor="text1"/>
        </w:rPr>
        <w:t xml:space="preserve">in dokumentacijo, ki je </w:t>
      </w:r>
      <w:r>
        <w:rPr>
          <w:rFonts w:cs="Arial"/>
          <w:color w:val="000000" w:themeColor="text1"/>
        </w:rPr>
        <w:t>zahteva</w:t>
      </w:r>
      <w:r w:rsidR="00E46B47">
        <w:rPr>
          <w:rFonts w:cs="Arial"/>
          <w:color w:val="000000" w:themeColor="text1"/>
        </w:rPr>
        <w:t>na</w:t>
      </w:r>
      <w:r>
        <w:rPr>
          <w:rFonts w:cs="Arial"/>
          <w:color w:val="000000" w:themeColor="text1"/>
        </w:rPr>
        <w:t xml:space="preserve"> v o</w:t>
      </w:r>
      <w:r w:rsidRPr="00DC0982">
        <w:rPr>
          <w:rFonts w:cs="Arial"/>
          <w:color w:val="000000" w:themeColor="text1"/>
        </w:rPr>
        <w:t>braz</w:t>
      </w:r>
      <w:r>
        <w:rPr>
          <w:rFonts w:cs="Arial"/>
          <w:color w:val="000000" w:themeColor="text1"/>
        </w:rPr>
        <w:t>cu</w:t>
      </w:r>
      <w:r w:rsidRPr="00DC0982">
        <w:rPr>
          <w:rFonts w:cs="Arial"/>
          <w:color w:val="000000" w:themeColor="text1"/>
        </w:rPr>
        <w:t xml:space="preserve"> Vrsta in opis del</w:t>
      </w:r>
      <w:r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>(OBR - 2.14)</w:t>
      </w:r>
      <w:r w:rsidR="0063286D">
        <w:rPr>
          <w:rFonts w:cs="Arial"/>
          <w:color w:val="000000" w:themeColor="text1"/>
        </w:rPr>
        <w:t>:</w:t>
      </w:r>
    </w:p>
    <w:p w14:paraId="726A834E" w14:textId="77777777" w:rsidR="00DC0982" w:rsidRDefault="00DC0982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8377643" w14:textId="7FEB2B4C" w:rsidR="00C83DAF" w:rsidRPr="0063286D" w:rsidRDefault="002A5C67" w:rsidP="0063286D">
      <w:pPr>
        <w:pStyle w:val="Odstavekseznama"/>
        <w:widowControl w:val="0"/>
        <w:numPr>
          <w:ilvl w:val="0"/>
          <w:numId w:val="43"/>
        </w:numPr>
        <w:ind w:left="714" w:hanging="35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="0063286D">
        <w:rPr>
          <w:rFonts w:ascii="Arial" w:hAnsi="Arial" w:cs="Arial"/>
          <w:color w:val="000000" w:themeColor="text1"/>
        </w:rPr>
        <w:t xml:space="preserve"> OBR – 2.14 navede imena strokovnjakov</w:t>
      </w:r>
      <w:r>
        <w:rPr>
          <w:rFonts w:ascii="Arial" w:hAnsi="Arial" w:cs="Arial"/>
          <w:color w:val="000000" w:themeColor="text1"/>
        </w:rPr>
        <w:t xml:space="preserve"> ter priloži </w:t>
      </w:r>
      <w:r w:rsidR="00C83DAF" w:rsidRPr="0063286D">
        <w:rPr>
          <w:rFonts w:ascii="Arial" w:hAnsi="Arial" w:cs="Arial"/>
          <w:color w:val="000000" w:themeColor="text1"/>
        </w:rPr>
        <w:t>ustrezne tehnične certifikate najvišjega nivoja, ki niso starejši od 3 let od poteka roka za oddajo ponudb, in sicer za vsaj 2 strokovnjaka, ki imata certificirano znanje na področju ponujene opreme in storitev (obrazec 2.14_Vrsta in opis del, stran 3, točka Splošne zahteve naročnika)</w:t>
      </w:r>
    </w:p>
    <w:p w14:paraId="731724ED" w14:textId="41954706" w:rsidR="00664B74" w:rsidRDefault="00664B74" w:rsidP="0063286D">
      <w:pPr>
        <w:pStyle w:val="Odstavekseznama"/>
        <w:widowControl w:val="0"/>
        <w:numPr>
          <w:ilvl w:val="0"/>
          <w:numId w:val="44"/>
        </w:numPr>
        <w:ind w:left="714" w:hanging="35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ima </w:t>
      </w:r>
      <w:r w:rsidRPr="00EF2C47">
        <w:rPr>
          <w:rFonts w:ascii="Arial" w:hAnsi="Arial" w:cs="Arial"/>
        </w:rPr>
        <w:t>vzpostavljen lasten center operativne kibernetske varnosti za potrebe preprečevanja kibernetskih napadov in nadzorni center</w:t>
      </w:r>
      <w:r>
        <w:rPr>
          <w:rFonts w:ascii="Arial" w:hAnsi="Arial" w:cs="Arial"/>
        </w:rPr>
        <w:t xml:space="preserve"> (</w:t>
      </w:r>
      <w:r w:rsidRPr="0063286D">
        <w:rPr>
          <w:rFonts w:ascii="Arial" w:hAnsi="Arial" w:cs="Arial"/>
          <w:color w:val="000000" w:themeColor="text1"/>
        </w:rPr>
        <w:t>obrazec 2.14_Vrsta in opis del, stran 4, točka Splošne zahteve naročnika</w:t>
      </w:r>
      <w:r>
        <w:rPr>
          <w:rFonts w:ascii="Arial" w:hAnsi="Arial" w:cs="Arial"/>
        </w:rPr>
        <w:t>)</w:t>
      </w:r>
    </w:p>
    <w:p w14:paraId="02C0F37C" w14:textId="17A01375" w:rsidR="00C83DAF" w:rsidRPr="0063286D" w:rsidRDefault="00C83DAF" w:rsidP="0063286D">
      <w:pPr>
        <w:pStyle w:val="Odstavekseznama"/>
        <w:widowControl w:val="0"/>
        <w:numPr>
          <w:ilvl w:val="0"/>
          <w:numId w:val="44"/>
        </w:numPr>
        <w:ind w:left="714" w:hanging="357"/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22301 za sistem upravljanja neprekinjenega poslovanja, s katerim ponudnik izkazuje zanesljivo delovanje storitev in procesov ter hiter in učinkovit odziv ob izrednih dogodkih (obrazec 2.14_Vrsta in opis del, stran 4, točka Splošne zahteve naročnika in stran 25, točka 5 Nadzor IKT naprav in omrežja)</w:t>
      </w:r>
    </w:p>
    <w:p w14:paraId="3F499B5D" w14:textId="01953DE1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27001 (ali za drugačen enakovreden sistem), s katerim ponudnik izkazuje varnost poslovanja in ima vpeljan sistem upravljanja varnosti informacij (obrazec 2.14_Vrsta in opis del, stran 4, točka Splošne zahteve naročnika in stran 25, točka 5 Nadzor IKT naprav in omrežja)</w:t>
      </w:r>
    </w:p>
    <w:p w14:paraId="05DA04ED" w14:textId="1126B5FF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27018:2019 za sistem zaščite osebnih podatkov v oblaku (obrazec 2.14_Vrsta in opis del stran 4, točka Splošne zahteve naročnika in stran 25, točka 5 Nadzor IKT naprav in omrežja)</w:t>
      </w:r>
    </w:p>
    <w:p w14:paraId="17FB9CD1" w14:textId="5A019038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lastna izjava ponudnika z evidenco </w:t>
      </w:r>
      <w:r w:rsidR="00DF30C9">
        <w:rPr>
          <w:rFonts w:ascii="Arial" w:hAnsi="Arial" w:cs="Arial"/>
          <w:color w:val="000000" w:themeColor="text1"/>
        </w:rPr>
        <w:t xml:space="preserve">(statistiko) </w:t>
      </w:r>
      <w:r w:rsidRPr="0063286D">
        <w:rPr>
          <w:rFonts w:ascii="Arial" w:hAnsi="Arial" w:cs="Arial"/>
          <w:color w:val="000000" w:themeColor="text1"/>
        </w:rPr>
        <w:t xml:space="preserve">doseganja </w:t>
      </w:r>
      <w:r w:rsidR="00DF30C9">
        <w:rPr>
          <w:rFonts w:ascii="Arial" w:hAnsi="Arial" w:cs="Arial"/>
          <w:color w:val="000000" w:themeColor="text1"/>
        </w:rPr>
        <w:t xml:space="preserve">zahtevanih </w:t>
      </w:r>
      <w:r w:rsidRPr="0063286D">
        <w:rPr>
          <w:rFonts w:ascii="Arial" w:hAnsi="Arial" w:cs="Arial"/>
          <w:color w:val="000000" w:themeColor="text1"/>
        </w:rPr>
        <w:t xml:space="preserve">odzivnih časov za obdobje vsaj 30 dni pred objavo tega javnega naročila (obrazec 2.14_Vrsta in opis del, stran  </w:t>
      </w:r>
      <w:r w:rsidR="00C81BD8">
        <w:rPr>
          <w:rFonts w:ascii="Arial" w:hAnsi="Arial" w:cs="Arial"/>
          <w:color w:val="000000" w:themeColor="text1"/>
        </w:rPr>
        <w:t>6</w:t>
      </w:r>
      <w:r w:rsidRPr="0063286D">
        <w:rPr>
          <w:rFonts w:ascii="Arial" w:hAnsi="Arial" w:cs="Arial"/>
          <w:color w:val="000000" w:themeColor="text1"/>
        </w:rPr>
        <w:t xml:space="preserve"> in </w:t>
      </w:r>
      <w:r w:rsidR="00C81BD8">
        <w:rPr>
          <w:rFonts w:ascii="Arial" w:hAnsi="Arial" w:cs="Arial"/>
          <w:color w:val="000000" w:themeColor="text1"/>
        </w:rPr>
        <w:t>7</w:t>
      </w:r>
      <w:r w:rsidRPr="0063286D">
        <w:rPr>
          <w:rFonts w:ascii="Arial" w:hAnsi="Arial" w:cs="Arial"/>
          <w:color w:val="000000" w:themeColor="text1"/>
        </w:rPr>
        <w:t>, točka Pogoji za izvajanje dežurne službe za podporo in odpravo napak)</w:t>
      </w:r>
    </w:p>
    <w:p w14:paraId="2ABBB18E" w14:textId="5F77857B" w:rsidR="00C83DAF" w:rsidRPr="0063286D" w:rsidRDefault="00DF30C9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 OBR – 2.14 navede ime strokovnjaka ter priloži </w:t>
      </w:r>
      <w:r w:rsidR="00C83DAF" w:rsidRPr="0063286D">
        <w:rPr>
          <w:rFonts w:ascii="Arial" w:hAnsi="Arial" w:cs="Arial"/>
          <w:color w:val="000000" w:themeColor="text1"/>
        </w:rPr>
        <w:t xml:space="preserve">veljaven certifikat HDI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Support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Center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Director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(ali drug enakovreden certifikat, nivoja »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director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«, to je najvišja stopnja tovrstnega certifikata), ki izkazuje usposobljenost za implementacijo nadzornih in podpornih procesov za vsaj </w:t>
      </w:r>
      <w:r w:rsidR="00C7659C">
        <w:rPr>
          <w:rFonts w:ascii="Arial" w:hAnsi="Arial" w:cs="Arial"/>
          <w:color w:val="000000" w:themeColor="text1"/>
        </w:rPr>
        <w:t>enega strokovnjaka</w:t>
      </w:r>
      <w:r w:rsidR="00C83DAF" w:rsidRPr="0063286D">
        <w:rPr>
          <w:rFonts w:ascii="Arial" w:hAnsi="Arial" w:cs="Arial"/>
          <w:color w:val="000000" w:themeColor="text1"/>
        </w:rPr>
        <w:t xml:space="preserve">, ki ima izkušnje pri implementaciji nadzornih in podpornih procesov (v zadnjih treh letih od poteka roka za oddajo ponudb) (obrazec 2.14_Vrsta in opis del, stran  </w:t>
      </w:r>
      <w:r w:rsidR="00C81BD8">
        <w:rPr>
          <w:rFonts w:ascii="Arial" w:hAnsi="Arial" w:cs="Arial"/>
          <w:color w:val="000000" w:themeColor="text1"/>
        </w:rPr>
        <w:t>7</w:t>
      </w:r>
      <w:r w:rsidR="00C83DAF" w:rsidRPr="0063286D">
        <w:rPr>
          <w:rFonts w:ascii="Arial" w:hAnsi="Arial" w:cs="Arial"/>
          <w:color w:val="000000" w:themeColor="text1"/>
        </w:rPr>
        <w:t>, točka Pogoji za izvajanje dežurne službe za podporo in odpravo napak)</w:t>
      </w:r>
    </w:p>
    <w:p w14:paraId="7D974DD4" w14:textId="0975617D" w:rsidR="00C83DAF" w:rsidRPr="0063286D" w:rsidRDefault="00C7659C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v OBR – 2.14 navede ime strokovnjaka-</w:t>
      </w:r>
      <w:r w:rsidR="00C83DAF" w:rsidRPr="0063286D">
        <w:rPr>
          <w:rFonts w:ascii="Arial" w:hAnsi="Arial" w:cs="Arial"/>
          <w:color w:val="000000" w:themeColor="text1"/>
        </w:rPr>
        <w:t xml:space="preserve">analitika </w:t>
      </w:r>
      <w:r>
        <w:rPr>
          <w:rFonts w:ascii="Arial" w:hAnsi="Arial" w:cs="Arial"/>
          <w:color w:val="000000" w:themeColor="text1"/>
        </w:rPr>
        <w:t xml:space="preserve">ter priloži </w:t>
      </w:r>
      <w:r w:rsidRPr="0063286D">
        <w:rPr>
          <w:rFonts w:ascii="Arial" w:hAnsi="Arial" w:cs="Arial"/>
          <w:color w:val="000000" w:themeColor="text1"/>
        </w:rPr>
        <w:t xml:space="preserve">veljaven </w:t>
      </w:r>
      <w:r w:rsidR="00C83DAF" w:rsidRPr="0063286D">
        <w:rPr>
          <w:rFonts w:ascii="Arial" w:hAnsi="Arial" w:cs="Arial"/>
          <w:color w:val="000000" w:themeColor="text1"/>
        </w:rPr>
        <w:t xml:space="preserve">certifikat ITIL v3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fundation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(ali ekvivalenten), s čimer ponudnik izkazuje ustrezno usposobljenost za izvajanje tehnične podpore in dežurne službe (obrazec 2.14_Vrsta in opis del, stran </w:t>
      </w:r>
      <w:r w:rsidR="00C81BD8">
        <w:rPr>
          <w:rFonts w:ascii="Arial" w:hAnsi="Arial" w:cs="Arial"/>
          <w:color w:val="000000" w:themeColor="text1"/>
        </w:rPr>
        <w:t>7</w:t>
      </w:r>
      <w:r w:rsidR="00C83DAF" w:rsidRPr="0063286D">
        <w:rPr>
          <w:rFonts w:ascii="Arial" w:hAnsi="Arial" w:cs="Arial"/>
          <w:color w:val="000000" w:themeColor="text1"/>
        </w:rPr>
        <w:t>, točka Pogoji za izvajanje dežurne službe za podporo in odpravo napak)</w:t>
      </w:r>
    </w:p>
    <w:p w14:paraId="3091B587" w14:textId="334C3BCE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v zvezi z izvajanjem storitev internetnega dostopa mora ponudnik v ponudbi (na lastnih obrazcih) specificirati tip ponujene povezave po posamezni lokaciji (obrazec 2.14_Vrsta in opis del, stran  8, točka 1.1 Splošne zahteve v zvezi z internetnim dostopom)</w:t>
      </w:r>
    </w:p>
    <w:p w14:paraId="1D952366" w14:textId="7C884144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lastna izjava</w:t>
      </w:r>
      <w:r w:rsidR="00FC4FF8">
        <w:rPr>
          <w:rFonts w:ascii="Arial" w:hAnsi="Arial" w:cs="Arial"/>
          <w:color w:val="000000" w:themeColor="text1"/>
        </w:rPr>
        <w:t xml:space="preserve"> ponudnika, da</w:t>
      </w:r>
      <w:r w:rsidRPr="0063286D">
        <w:rPr>
          <w:rFonts w:ascii="Arial" w:hAnsi="Arial" w:cs="Arial"/>
          <w:color w:val="000000" w:themeColor="text1"/>
        </w:rPr>
        <w:t xml:space="preserve"> za storitve mobilne telefonije omogoča izpis podatkov v elektronski obliki in on-line spletni pregled po posameznih naročniških razmerjih (poraba po številki, elektronski razčlenjen račun za zadnje tri mesece, nastavitev alarmov, ….) preko spletnega portala (obrazec 2.14_Vrsta in opis del, stran 14, točka 3.3 Posebne zahteve za storitve mobilne telefonije)</w:t>
      </w:r>
    </w:p>
    <w:p w14:paraId="7D7BC50F" w14:textId="6213ACC3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lastna izjava ponudnika o zagotavljanju lastnega ali pooblaščenega servisa za mobilne telefone, ki zagotavlja celovite servisne storitve in originalne rezervne dele (obrazec 2.14_Vrsta in opis del, stran  1</w:t>
      </w:r>
      <w:r w:rsidR="00C81BD8">
        <w:rPr>
          <w:rFonts w:ascii="Arial" w:hAnsi="Arial" w:cs="Arial"/>
          <w:color w:val="000000" w:themeColor="text1"/>
        </w:rPr>
        <w:t>5</w:t>
      </w:r>
      <w:r w:rsidRPr="0063286D">
        <w:rPr>
          <w:rFonts w:ascii="Arial" w:hAnsi="Arial" w:cs="Arial"/>
          <w:color w:val="000000" w:themeColor="text1"/>
        </w:rPr>
        <w:t xml:space="preserve">, točka </w:t>
      </w:r>
      <w:r w:rsidR="00C81BD8">
        <w:rPr>
          <w:rFonts w:ascii="Arial" w:hAnsi="Arial" w:cs="Arial"/>
          <w:color w:val="000000" w:themeColor="text1"/>
        </w:rPr>
        <w:t xml:space="preserve">3.4 </w:t>
      </w:r>
      <w:r w:rsidRPr="0063286D">
        <w:rPr>
          <w:rFonts w:ascii="Arial" w:hAnsi="Arial" w:cs="Arial"/>
          <w:color w:val="000000" w:themeColor="text1"/>
        </w:rPr>
        <w:t>Zahteve za opremo)</w:t>
      </w:r>
    </w:p>
    <w:p w14:paraId="1043DBD2" w14:textId="3FD26B0F" w:rsidR="00C83DAF" w:rsidRPr="0063286D" w:rsidRDefault="00966F1E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 OBR – 2.14 navede imena strokovnjaka ter</w:t>
      </w:r>
      <w:r w:rsidRPr="0063286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priloži </w:t>
      </w:r>
      <w:r w:rsidR="00C83DAF" w:rsidRPr="0063286D">
        <w:rPr>
          <w:rFonts w:ascii="Arial" w:hAnsi="Arial" w:cs="Arial"/>
          <w:color w:val="000000" w:themeColor="text1"/>
        </w:rPr>
        <w:t>lastn</w:t>
      </w:r>
      <w:r>
        <w:rPr>
          <w:rFonts w:ascii="Arial" w:hAnsi="Arial" w:cs="Arial"/>
          <w:color w:val="000000" w:themeColor="text1"/>
        </w:rPr>
        <w:t>o</w:t>
      </w:r>
      <w:r w:rsidR="00C83DAF" w:rsidRPr="0063286D">
        <w:rPr>
          <w:rFonts w:ascii="Arial" w:hAnsi="Arial" w:cs="Arial"/>
          <w:color w:val="000000" w:themeColor="text1"/>
        </w:rPr>
        <w:t xml:space="preserve"> izjav</w:t>
      </w:r>
      <w:r>
        <w:rPr>
          <w:rFonts w:ascii="Arial" w:hAnsi="Arial" w:cs="Arial"/>
          <w:color w:val="000000" w:themeColor="text1"/>
        </w:rPr>
        <w:t>o</w:t>
      </w:r>
      <w:r w:rsidR="00C83DAF" w:rsidRPr="0063286D">
        <w:rPr>
          <w:rFonts w:ascii="Arial" w:hAnsi="Arial" w:cs="Arial"/>
          <w:color w:val="000000" w:themeColor="text1"/>
        </w:rPr>
        <w:t xml:space="preserve"> ponudnika</w:t>
      </w:r>
      <w:r w:rsidR="00926804">
        <w:rPr>
          <w:rFonts w:ascii="Arial" w:hAnsi="Arial" w:cs="Arial"/>
          <w:color w:val="000000" w:themeColor="text1"/>
        </w:rPr>
        <w:t>,</w:t>
      </w:r>
      <w:r w:rsidR="00C83DAF" w:rsidRPr="0063286D">
        <w:rPr>
          <w:rFonts w:ascii="Arial" w:hAnsi="Arial" w:cs="Arial"/>
          <w:color w:val="000000" w:themeColor="text1"/>
        </w:rPr>
        <w:t xml:space="preserve"> iz katere bo razvidno:</w:t>
      </w:r>
    </w:p>
    <w:p w14:paraId="1654B513" w14:textId="73CC7F36" w:rsidR="00C83DAF" w:rsidRPr="0063286D" w:rsidRDefault="00C83DAF" w:rsidP="0063286D">
      <w:pPr>
        <w:pStyle w:val="Odstavekseznama"/>
        <w:widowControl w:val="0"/>
        <w:numPr>
          <w:ilvl w:val="1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da zagotavlja vsaj 1</w:t>
      </w:r>
      <w:r w:rsidR="00563ACF">
        <w:rPr>
          <w:rFonts w:ascii="Arial" w:hAnsi="Arial" w:cs="Arial"/>
          <w:color w:val="000000" w:themeColor="text1"/>
        </w:rPr>
        <w:t xml:space="preserve"> strokovnjaka</w:t>
      </w:r>
      <w:r w:rsidRPr="0063286D">
        <w:rPr>
          <w:rFonts w:ascii="Arial" w:hAnsi="Arial" w:cs="Arial"/>
          <w:color w:val="000000" w:themeColor="text1"/>
        </w:rPr>
        <w:t xml:space="preserve"> z aktivnim znanjem slovenskega jezika, ki ima dokončano najmanj VII</w:t>
      </w:r>
      <w:r w:rsidR="00563ACF">
        <w:rPr>
          <w:rFonts w:ascii="Arial" w:hAnsi="Arial" w:cs="Arial"/>
          <w:color w:val="000000" w:themeColor="text1"/>
        </w:rPr>
        <w:t>.</w:t>
      </w:r>
      <w:r w:rsidRPr="0063286D">
        <w:rPr>
          <w:rFonts w:ascii="Arial" w:hAnsi="Arial" w:cs="Arial"/>
          <w:color w:val="000000" w:themeColor="text1"/>
        </w:rPr>
        <w:t xml:space="preserve"> stopnjo (visokošolski program </w:t>
      </w:r>
      <w:proofErr w:type="spellStart"/>
      <w:r w:rsidRPr="0063286D">
        <w:rPr>
          <w:rFonts w:ascii="Arial" w:hAnsi="Arial" w:cs="Arial"/>
          <w:color w:val="000000" w:themeColor="text1"/>
        </w:rPr>
        <w:t>oz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.raven izobrazbe, ki je določena po novih »bolonjskih« programih – mag.) in je v zadnjih 2 (dveh) letih pred dnevom objave tega javnega naročila izvedel implementacijo rešitev za zaščito delovnih postaj in strežnikov (ima praktične izkušnje z implementacijo) za najmanj 50 uporabnikov pri najmanj 2 (dveh) različnih naročnikih </w:t>
      </w:r>
    </w:p>
    <w:p w14:paraId="5B927513" w14:textId="2691FBB0" w:rsidR="00C83DAF" w:rsidRPr="0063286D" w:rsidRDefault="00926804" w:rsidP="0063286D">
      <w:pPr>
        <w:pStyle w:val="Odstavekseznama"/>
        <w:widowControl w:val="0"/>
        <w:numPr>
          <w:ilvl w:val="1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izobrazba in reference kadra</w:t>
      </w:r>
      <w:r w:rsidR="0096610A">
        <w:rPr>
          <w:rFonts w:ascii="Arial" w:hAnsi="Arial" w:cs="Arial"/>
          <w:color w:val="000000" w:themeColor="text1"/>
        </w:rPr>
        <w:t xml:space="preserve">, </w:t>
      </w:r>
      <w:r w:rsidR="00C83DAF" w:rsidRPr="0063286D">
        <w:rPr>
          <w:rFonts w:ascii="Arial" w:hAnsi="Arial" w:cs="Arial"/>
          <w:color w:val="000000" w:themeColor="text1"/>
        </w:rPr>
        <w:t xml:space="preserve">katere priloga naj bo certifikat GIAC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Certified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Forensic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Examiner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(GCFE)</w:t>
      </w:r>
    </w:p>
    <w:p w14:paraId="1CA23205" w14:textId="6C9A1C54" w:rsidR="00C83DAF" w:rsidRPr="0063286D" w:rsidRDefault="00C83DAF" w:rsidP="00255B89">
      <w:pPr>
        <w:pStyle w:val="Odstavekseznama"/>
        <w:widowControl w:val="0"/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(obrazec 2.14_Vrsta in opis del, stran  23, točka 6.1</w:t>
      </w:r>
      <w:r w:rsidR="00926804">
        <w:rPr>
          <w:rFonts w:ascii="Arial" w:hAnsi="Arial" w:cs="Arial"/>
          <w:color w:val="000000" w:themeColor="text1"/>
        </w:rPr>
        <w:t xml:space="preserve"> </w:t>
      </w:r>
      <w:r w:rsidRPr="0063286D">
        <w:rPr>
          <w:rFonts w:ascii="Arial" w:hAnsi="Arial" w:cs="Arial"/>
          <w:color w:val="000000" w:themeColor="text1"/>
        </w:rPr>
        <w:t>Zaščita delovnih postaj in strežnikov)</w:t>
      </w:r>
    </w:p>
    <w:p w14:paraId="1565B4AC" w14:textId="6F3DA737" w:rsidR="00C83DAF" w:rsidRPr="0063286D" w:rsidRDefault="00C83DAF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za ponujen </w:t>
      </w:r>
      <w:proofErr w:type="spellStart"/>
      <w:r w:rsidRPr="0063286D">
        <w:rPr>
          <w:rFonts w:ascii="Arial" w:hAnsi="Arial" w:cs="Arial"/>
          <w:color w:val="000000" w:themeColor="text1"/>
        </w:rPr>
        <w:t>Mobile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3286D">
        <w:rPr>
          <w:rFonts w:ascii="Arial" w:hAnsi="Arial" w:cs="Arial"/>
          <w:color w:val="000000" w:themeColor="text1"/>
        </w:rPr>
        <w:t>Threat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3286D">
        <w:rPr>
          <w:rFonts w:ascii="Arial" w:hAnsi="Arial" w:cs="Arial"/>
          <w:color w:val="000000" w:themeColor="text1"/>
        </w:rPr>
        <w:t>Defense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sistem potrjeno izjavo proizvajalca ali spletno povezavo do javnega uradnega seznama pooblaščenih prodajalcev ponujene rešitve (obrazec 2.14_Vrsta in opis del, stran  24, točka Minimalne zahteve za zaščito mobilnih naprav)</w:t>
      </w:r>
    </w:p>
    <w:p w14:paraId="79D0EF91" w14:textId="25C5AEA7" w:rsidR="00C83DAF" w:rsidRPr="0063286D" w:rsidRDefault="00966F1E" w:rsidP="0063286D">
      <w:pPr>
        <w:pStyle w:val="Odstavekseznama"/>
        <w:widowControl w:val="0"/>
        <w:numPr>
          <w:ilvl w:val="0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 OBR – 2.14 navede imena strokovnjaka ter</w:t>
      </w:r>
      <w:r w:rsidRPr="0063286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priloži </w:t>
      </w:r>
      <w:r w:rsidR="00C83DAF" w:rsidRPr="0063286D">
        <w:rPr>
          <w:rFonts w:ascii="Arial" w:hAnsi="Arial" w:cs="Arial"/>
          <w:color w:val="000000" w:themeColor="text1"/>
        </w:rPr>
        <w:t>lastn</w:t>
      </w:r>
      <w:r>
        <w:rPr>
          <w:rFonts w:ascii="Arial" w:hAnsi="Arial" w:cs="Arial"/>
          <w:color w:val="000000" w:themeColor="text1"/>
        </w:rPr>
        <w:t>o</w:t>
      </w:r>
      <w:r w:rsidR="00C83DAF" w:rsidRPr="0063286D">
        <w:rPr>
          <w:rFonts w:ascii="Arial" w:hAnsi="Arial" w:cs="Arial"/>
          <w:color w:val="000000" w:themeColor="text1"/>
        </w:rPr>
        <w:t xml:space="preserve"> izjav</w:t>
      </w:r>
      <w:r>
        <w:rPr>
          <w:rFonts w:ascii="Arial" w:hAnsi="Arial" w:cs="Arial"/>
          <w:color w:val="000000" w:themeColor="text1"/>
        </w:rPr>
        <w:t>o</w:t>
      </w:r>
      <w:r w:rsidR="00C83DAF" w:rsidRPr="0063286D">
        <w:rPr>
          <w:rFonts w:ascii="Arial" w:hAnsi="Arial" w:cs="Arial"/>
          <w:color w:val="000000" w:themeColor="text1"/>
        </w:rPr>
        <w:t xml:space="preserve"> ponudnika, vezan</w:t>
      </w:r>
      <w:r>
        <w:rPr>
          <w:rFonts w:ascii="Arial" w:hAnsi="Arial" w:cs="Arial"/>
          <w:color w:val="000000" w:themeColor="text1"/>
        </w:rPr>
        <w:t>o</w:t>
      </w:r>
      <w:r w:rsidR="00C83DAF" w:rsidRPr="0063286D">
        <w:rPr>
          <w:rFonts w:ascii="Arial" w:hAnsi="Arial" w:cs="Arial"/>
          <w:color w:val="000000" w:themeColor="text1"/>
        </w:rPr>
        <w:t xml:space="preserve"> na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Mobile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Threat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="00C83DAF" w:rsidRPr="0063286D">
        <w:rPr>
          <w:rFonts w:ascii="Arial" w:hAnsi="Arial" w:cs="Arial"/>
          <w:color w:val="000000" w:themeColor="text1"/>
        </w:rPr>
        <w:t>Defense</w:t>
      </w:r>
      <w:proofErr w:type="spellEnd"/>
      <w:r w:rsidR="00C83DAF" w:rsidRPr="0063286D">
        <w:rPr>
          <w:rFonts w:ascii="Arial" w:hAnsi="Arial" w:cs="Arial"/>
          <w:color w:val="000000" w:themeColor="text1"/>
        </w:rPr>
        <w:t xml:space="preserve"> sistem, iz katere bo razvidno:  </w:t>
      </w:r>
    </w:p>
    <w:p w14:paraId="5F8379A5" w14:textId="0A054AB5" w:rsidR="00C83DAF" w:rsidRPr="0063286D" w:rsidRDefault="00C83DAF" w:rsidP="0063286D">
      <w:pPr>
        <w:pStyle w:val="Odstavekseznama"/>
        <w:widowControl w:val="0"/>
        <w:numPr>
          <w:ilvl w:val="1"/>
          <w:numId w:val="45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da zagotavlja vsaj 1</w:t>
      </w:r>
      <w:r w:rsidR="00563ACF">
        <w:rPr>
          <w:rFonts w:ascii="Arial" w:hAnsi="Arial" w:cs="Arial"/>
          <w:color w:val="000000" w:themeColor="text1"/>
        </w:rPr>
        <w:t xml:space="preserve"> strokovnjaka z</w:t>
      </w:r>
      <w:r w:rsidRPr="0063286D">
        <w:rPr>
          <w:rFonts w:ascii="Arial" w:hAnsi="Arial" w:cs="Arial"/>
          <w:color w:val="000000" w:themeColor="text1"/>
        </w:rPr>
        <w:t xml:space="preserve"> aktivn</w:t>
      </w:r>
      <w:r w:rsidR="00563ACF">
        <w:rPr>
          <w:rFonts w:ascii="Arial" w:hAnsi="Arial" w:cs="Arial"/>
          <w:color w:val="000000" w:themeColor="text1"/>
        </w:rPr>
        <w:t>im</w:t>
      </w:r>
      <w:r w:rsidRPr="0063286D">
        <w:rPr>
          <w:rFonts w:ascii="Arial" w:hAnsi="Arial" w:cs="Arial"/>
          <w:color w:val="000000" w:themeColor="text1"/>
        </w:rPr>
        <w:t xml:space="preserve"> znanje</w:t>
      </w:r>
      <w:r w:rsidR="00563ACF">
        <w:rPr>
          <w:rFonts w:ascii="Arial" w:hAnsi="Arial" w:cs="Arial"/>
          <w:color w:val="000000" w:themeColor="text1"/>
        </w:rPr>
        <w:t>m</w:t>
      </w:r>
      <w:r w:rsidRPr="0063286D">
        <w:rPr>
          <w:rFonts w:ascii="Arial" w:hAnsi="Arial" w:cs="Arial"/>
          <w:color w:val="000000" w:themeColor="text1"/>
        </w:rPr>
        <w:t xml:space="preserve"> slovenskega jezika in ki samostojno izvaja L2 tehnično podporo ter ima dokončano najmanj VII</w:t>
      </w:r>
      <w:r w:rsidR="00563ACF">
        <w:rPr>
          <w:rFonts w:ascii="Arial" w:hAnsi="Arial" w:cs="Arial"/>
          <w:color w:val="000000" w:themeColor="text1"/>
        </w:rPr>
        <w:t>.</w:t>
      </w:r>
      <w:r w:rsidRPr="0063286D">
        <w:rPr>
          <w:rFonts w:ascii="Arial" w:hAnsi="Arial" w:cs="Arial"/>
          <w:color w:val="000000" w:themeColor="text1"/>
        </w:rPr>
        <w:t xml:space="preserve"> stopnjo (visokošolski program oz. raven izobrazbe, ki je določena po novih »bolonjskih« programih – mag.) in je v zadnjih 2 (dveh) letih pred dnevom objave tega javnega naročila izvedel implementacijo ponujenega </w:t>
      </w:r>
      <w:proofErr w:type="spellStart"/>
      <w:r w:rsidRPr="0063286D">
        <w:rPr>
          <w:rFonts w:ascii="Arial" w:hAnsi="Arial" w:cs="Arial"/>
          <w:color w:val="000000" w:themeColor="text1"/>
        </w:rPr>
        <w:t>Mobile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3286D">
        <w:rPr>
          <w:rFonts w:ascii="Arial" w:hAnsi="Arial" w:cs="Arial"/>
          <w:color w:val="000000" w:themeColor="text1"/>
        </w:rPr>
        <w:t>Threat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3286D">
        <w:rPr>
          <w:rFonts w:ascii="Arial" w:hAnsi="Arial" w:cs="Arial"/>
          <w:color w:val="000000" w:themeColor="text1"/>
        </w:rPr>
        <w:t>Defense</w:t>
      </w:r>
      <w:proofErr w:type="spellEnd"/>
      <w:r w:rsidRPr="0063286D">
        <w:rPr>
          <w:rFonts w:ascii="Arial" w:hAnsi="Arial" w:cs="Arial"/>
          <w:color w:val="000000" w:themeColor="text1"/>
        </w:rPr>
        <w:t xml:space="preserve"> sistema (ima praktične izkušnje z implementacijo rešitve in področja zagotavljanja informacijske varnosti in nadzora nad IT infrastrukturo) za najmanj 50 uporabnikov pri najmanj 2 (dveh) različnih naročnikih</w:t>
      </w:r>
    </w:p>
    <w:p w14:paraId="613F9B74" w14:textId="080FAA5E" w:rsidR="001E03AB" w:rsidRPr="0063286D" w:rsidRDefault="00563ACF" w:rsidP="0063286D">
      <w:pPr>
        <w:pStyle w:val="Odstavekseznama"/>
        <w:widowControl w:val="0"/>
        <w:numPr>
          <w:ilvl w:val="1"/>
          <w:numId w:val="45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izobrazba in reference kadra</w:t>
      </w:r>
      <w:r w:rsidR="00C83DAF" w:rsidRPr="0063286D">
        <w:rPr>
          <w:rFonts w:ascii="Arial" w:hAnsi="Arial" w:cs="Arial"/>
          <w:color w:val="000000" w:themeColor="text1"/>
        </w:rPr>
        <w:t>.</w:t>
      </w:r>
    </w:p>
    <w:p w14:paraId="4DE31C0C" w14:textId="169757B6" w:rsidR="002345CB" w:rsidRDefault="00563ACF" w:rsidP="00255B89">
      <w:pPr>
        <w:widowControl w:val="0"/>
        <w:ind w:left="708"/>
        <w:jc w:val="both"/>
        <w:rPr>
          <w:rFonts w:cs="Arial"/>
          <w:b/>
          <w:color w:val="000000" w:themeColor="text1"/>
        </w:rPr>
      </w:pPr>
      <w:r w:rsidRPr="0063286D">
        <w:rPr>
          <w:rFonts w:cs="Arial"/>
          <w:color w:val="000000" w:themeColor="text1"/>
        </w:rPr>
        <w:t>(obrazec 2.14_Vrsta in opis del, stran  2</w:t>
      </w:r>
      <w:r w:rsidR="00C81BD8">
        <w:rPr>
          <w:rFonts w:cs="Arial"/>
          <w:color w:val="000000" w:themeColor="text1"/>
        </w:rPr>
        <w:t>5</w:t>
      </w:r>
      <w:r w:rsidRPr="0063286D">
        <w:rPr>
          <w:rFonts w:cs="Arial"/>
          <w:color w:val="000000" w:themeColor="text1"/>
        </w:rPr>
        <w:t>, točka Minimalne zahteve za zaščito mobilnih naprav)</w:t>
      </w:r>
    </w:p>
    <w:p w14:paraId="4A3C51DD" w14:textId="485B7C12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8B3A0EB" w14:textId="441C43E2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0B651264" w14:textId="76BD6E3D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C3B1963" w14:textId="621F9429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083CE58" w14:textId="367726F5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58450B8" w14:textId="7CDDF140" w:rsidR="00C8661F" w:rsidRPr="001E03AB" w:rsidRDefault="00BD4D83" w:rsidP="008B13B3">
      <w:pPr>
        <w:widowControl w:val="0"/>
        <w:jc w:val="both"/>
        <w:rPr>
          <w:rFonts w:cs="Arial"/>
          <w:i/>
        </w:rPr>
      </w:pPr>
      <w:r w:rsidRPr="001E03AB">
        <w:rPr>
          <w:rFonts w:cs="Arial"/>
          <w:i/>
        </w:rPr>
        <w:t>Ta obrazec je sestavni del in priloga ponudbe, s katero se prijavljamo na razpis za izvedbo javnega naročila.</w:t>
      </w:r>
    </w:p>
    <w:sectPr w:rsidR="00C8661F" w:rsidRPr="001E03AB" w:rsidSect="00D35CA7">
      <w:footerReference w:type="default" r:id="rId8"/>
      <w:headerReference w:type="first" r:id="rId9"/>
      <w:footerReference w:type="first" r:id="rId10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ED67B" w14:textId="77777777" w:rsidR="00EC4571" w:rsidRDefault="00EC4571">
      <w:r>
        <w:separator/>
      </w:r>
    </w:p>
  </w:endnote>
  <w:endnote w:type="continuationSeparator" w:id="0">
    <w:p w14:paraId="0238DD69" w14:textId="77777777" w:rsidR="00EC4571" w:rsidRDefault="00EC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9E2DF8D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56CBDD5B" w:rsidR="000B023A" w:rsidRPr="005A785E" w:rsidRDefault="003161A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5D2D11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2649099F" w14:textId="23FD1A8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8404" w14:textId="77777777" w:rsidR="00EC4571" w:rsidRDefault="00EC4571">
      <w:r>
        <w:separator/>
      </w:r>
    </w:p>
  </w:footnote>
  <w:footnote w:type="continuationSeparator" w:id="0">
    <w:p w14:paraId="0963A686" w14:textId="77777777" w:rsidR="00EC4571" w:rsidRDefault="00EC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B1777A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62473B18" w:rsidR="00C50584" w:rsidRPr="00B1777A" w:rsidRDefault="00C50584" w:rsidP="00C5058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B1777A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066845D" w:rsidR="00C50584" w:rsidRPr="00B1777A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B1777A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2048BA86"/>
    <w:lvl w:ilvl="0" w:tplc="C396C5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71FE"/>
    <w:rsid w:val="00072F01"/>
    <w:rsid w:val="00073C4C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18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5B78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02AF"/>
    <w:rsid w:val="001962A2"/>
    <w:rsid w:val="001A192F"/>
    <w:rsid w:val="001A5C18"/>
    <w:rsid w:val="001A7BD0"/>
    <w:rsid w:val="001C32D5"/>
    <w:rsid w:val="001D0176"/>
    <w:rsid w:val="001D16E0"/>
    <w:rsid w:val="001D694D"/>
    <w:rsid w:val="001E0240"/>
    <w:rsid w:val="001E03AB"/>
    <w:rsid w:val="001F2554"/>
    <w:rsid w:val="001F6F0F"/>
    <w:rsid w:val="001F7DC4"/>
    <w:rsid w:val="0020233B"/>
    <w:rsid w:val="002025B5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716"/>
    <w:rsid w:val="00251D3F"/>
    <w:rsid w:val="00255A7D"/>
    <w:rsid w:val="00255B89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270"/>
    <w:rsid w:val="00283EE6"/>
    <w:rsid w:val="00285B81"/>
    <w:rsid w:val="00297D29"/>
    <w:rsid w:val="002A4999"/>
    <w:rsid w:val="002A5C67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68C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B78E8"/>
    <w:rsid w:val="004C0DB1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19EF"/>
    <w:rsid w:val="005226CF"/>
    <w:rsid w:val="0052422C"/>
    <w:rsid w:val="005255EB"/>
    <w:rsid w:val="00530B9D"/>
    <w:rsid w:val="005316C0"/>
    <w:rsid w:val="00532F1A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3ACF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2D11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763B"/>
    <w:rsid w:val="006315C1"/>
    <w:rsid w:val="0063286D"/>
    <w:rsid w:val="00635E9E"/>
    <w:rsid w:val="006411E5"/>
    <w:rsid w:val="00643B3D"/>
    <w:rsid w:val="00646EE1"/>
    <w:rsid w:val="00646FBC"/>
    <w:rsid w:val="00650DC2"/>
    <w:rsid w:val="0065152F"/>
    <w:rsid w:val="00651C3F"/>
    <w:rsid w:val="0065507A"/>
    <w:rsid w:val="006559EB"/>
    <w:rsid w:val="00656268"/>
    <w:rsid w:val="00662D8F"/>
    <w:rsid w:val="0066332D"/>
    <w:rsid w:val="00664B74"/>
    <w:rsid w:val="00665BFB"/>
    <w:rsid w:val="00670A28"/>
    <w:rsid w:val="00670D1D"/>
    <w:rsid w:val="0069063A"/>
    <w:rsid w:val="006975F6"/>
    <w:rsid w:val="006A605C"/>
    <w:rsid w:val="006B047F"/>
    <w:rsid w:val="006C3CB0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345D8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5F37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F0381"/>
    <w:rsid w:val="007F3757"/>
    <w:rsid w:val="007F3F71"/>
    <w:rsid w:val="007F4AC2"/>
    <w:rsid w:val="008155E7"/>
    <w:rsid w:val="00822517"/>
    <w:rsid w:val="00824D1D"/>
    <w:rsid w:val="008268EB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13B3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6804"/>
    <w:rsid w:val="00933B73"/>
    <w:rsid w:val="009367AB"/>
    <w:rsid w:val="009417FA"/>
    <w:rsid w:val="00945B2B"/>
    <w:rsid w:val="00946104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6610A"/>
    <w:rsid w:val="00966F1E"/>
    <w:rsid w:val="00970F1C"/>
    <w:rsid w:val="009760F3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035"/>
    <w:rsid w:val="009F04EF"/>
    <w:rsid w:val="009F0952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7B2D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1777A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0A8"/>
    <w:rsid w:val="00B65B5A"/>
    <w:rsid w:val="00B661E3"/>
    <w:rsid w:val="00B66318"/>
    <w:rsid w:val="00B7509B"/>
    <w:rsid w:val="00B76379"/>
    <w:rsid w:val="00B84FD5"/>
    <w:rsid w:val="00B86392"/>
    <w:rsid w:val="00B87BDA"/>
    <w:rsid w:val="00B9309E"/>
    <w:rsid w:val="00B930C3"/>
    <w:rsid w:val="00BA0C29"/>
    <w:rsid w:val="00BA2C4A"/>
    <w:rsid w:val="00BA2F5C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1C01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11A8"/>
    <w:rsid w:val="00C531EB"/>
    <w:rsid w:val="00C565DD"/>
    <w:rsid w:val="00C56824"/>
    <w:rsid w:val="00C57302"/>
    <w:rsid w:val="00C62566"/>
    <w:rsid w:val="00C64A95"/>
    <w:rsid w:val="00C71713"/>
    <w:rsid w:val="00C7659C"/>
    <w:rsid w:val="00C81BD8"/>
    <w:rsid w:val="00C82B34"/>
    <w:rsid w:val="00C82BE4"/>
    <w:rsid w:val="00C83DAF"/>
    <w:rsid w:val="00C8661F"/>
    <w:rsid w:val="00C9268B"/>
    <w:rsid w:val="00C9531D"/>
    <w:rsid w:val="00C95CBB"/>
    <w:rsid w:val="00C97729"/>
    <w:rsid w:val="00C97F55"/>
    <w:rsid w:val="00CA02B2"/>
    <w:rsid w:val="00CA2C51"/>
    <w:rsid w:val="00CA390E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21703"/>
    <w:rsid w:val="00D228F2"/>
    <w:rsid w:val="00D23006"/>
    <w:rsid w:val="00D2343D"/>
    <w:rsid w:val="00D26BC5"/>
    <w:rsid w:val="00D278D4"/>
    <w:rsid w:val="00D353A6"/>
    <w:rsid w:val="00D35CA7"/>
    <w:rsid w:val="00D4127A"/>
    <w:rsid w:val="00D46A72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87C37"/>
    <w:rsid w:val="00D92C6A"/>
    <w:rsid w:val="00D94249"/>
    <w:rsid w:val="00D97940"/>
    <w:rsid w:val="00D97B4A"/>
    <w:rsid w:val="00DA0B86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982"/>
    <w:rsid w:val="00DC0D57"/>
    <w:rsid w:val="00DC2691"/>
    <w:rsid w:val="00DD030B"/>
    <w:rsid w:val="00DE073C"/>
    <w:rsid w:val="00DF116B"/>
    <w:rsid w:val="00DF30C9"/>
    <w:rsid w:val="00DF385C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6B47"/>
    <w:rsid w:val="00E47EBF"/>
    <w:rsid w:val="00E53111"/>
    <w:rsid w:val="00E550C0"/>
    <w:rsid w:val="00E6081D"/>
    <w:rsid w:val="00E61921"/>
    <w:rsid w:val="00E61A2B"/>
    <w:rsid w:val="00E676C3"/>
    <w:rsid w:val="00E749F2"/>
    <w:rsid w:val="00E77BF6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0F75"/>
    <w:rsid w:val="00F21B47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34BA"/>
    <w:rsid w:val="00F65355"/>
    <w:rsid w:val="00F66554"/>
    <w:rsid w:val="00F70455"/>
    <w:rsid w:val="00F70BB8"/>
    <w:rsid w:val="00F71C13"/>
    <w:rsid w:val="00F758D0"/>
    <w:rsid w:val="00F82316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4FF8"/>
    <w:rsid w:val="00FC6525"/>
    <w:rsid w:val="00FC6CF0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367885-D346-45A6-B602-63B5B63E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75</TotalTime>
  <Pages>5</Pages>
  <Words>1721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12034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Larisa ISTENIČ</cp:lastModifiedBy>
  <cp:revision>24</cp:revision>
  <cp:lastPrinted>2021-06-11T09:31:00Z</cp:lastPrinted>
  <dcterms:created xsi:type="dcterms:W3CDTF">2021-06-11T09:32:00Z</dcterms:created>
  <dcterms:modified xsi:type="dcterms:W3CDTF">2021-06-24T12:56:00Z</dcterms:modified>
</cp:coreProperties>
</file>